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rPr>
          <w:rFonts w:ascii="宋体" w:hAnsi="宋体"/>
          <w:b/>
          <w:sz w:val="27"/>
          <w:highlight w:val="white"/>
          <w:u w:val="single"/>
        </w:rPr>
      </w:pPr>
    </w:p>
    <w:p>
      <w:pPr>
        <w:spacing w:line="500" w:lineRule="exact"/>
        <w:rPr>
          <w:rFonts w:ascii="宋体" w:hAnsi="宋体"/>
          <w:b/>
          <w:sz w:val="27"/>
          <w:highlight w:val="white"/>
          <w:u w:val="single"/>
        </w:rPr>
      </w:pPr>
    </w:p>
    <w:p>
      <w:pPr>
        <w:spacing w:line="500" w:lineRule="exact"/>
        <w:jc w:val="center"/>
        <w:rPr>
          <w:rFonts w:hint="eastAsia" w:ascii="宋体" w:hAnsi="宋体" w:eastAsia="宋体"/>
          <w:b/>
          <w:sz w:val="36"/>
          <w:highlight w:val="red"/>
          <w:lang w:eastAsia="zh-CN"/>
        </w:rPr>
      </w:pPr>
      <w:bookmarkStart w:id="0" w:name="EB11d4b9fe19f04b819ee305fda186d93b"/>
      <w:bookmarkEnd w:id="0"/>
      <w:r>
        <w:rPr>
          <w:rFonts w:hint="eastAsia" w:ascii="宋体" w:hAnsi="宋体"/>
          <w:b/>
          <w:bCs w:val="0"/>
          <w:color w:val="auto"/>
          <w:sz w:val="32"/>
          <w:highlight w:val="none"/>
          <w:lang w:eastAsia="zh-CN"/>
        </w:rPr>
        <w:t>大竹县人民医院口腔科、介入科维修工程</w:t>
      </w:r>
      <w:r>
        <w:rPr>
          <w:rFonts w:hint="eastAsia" w:ascii="宋体" w:hAnsi="宋体"/>
          <w:b/>
          <w:bCs w:val="0"/>
          <w:color w:val="auto"/>
          <w:sz w:val="32"/>
          <w:highlight w:val="none"/>
        </w:rPr>
        <w:t>项目监理</w:t>
      </w:r>
      <w:r>
        <w:rPr>
          <w:rFonts w:hint="eastAsia" w:ascii="宋体" w:hAnsi="宋体"/>
          <w:b/>
          <w:bCs w:val="0"/>
          <w:color w:val="auto"/>
          <w:sz w:val="32"/>
          <w:highlight w:val="none"/>
          <w:lang w:eastAsia="zh-CN"/>
        </w:rPr>
        <w:t>服务</w:t>
      </w:r>
    </w:p>
    <w:p>
      <w:pPr>
        <w:spacing w:line="500" w:lineRule="exact"/>
        <w:jc w:val="center"/>
        <w:rPr>
          <w:rFonts w:ascii="宋体" w:hAnsi="宋体"/>
          <w:sz w:val="20"/>
        </w:rPr>
      </w:pPr>
    </w:p>
    <w:p>
      <w:pPr>
        <w:spacing w:line="500" w:lineRule="exact"/>
        <w:rPr>
          <w:rFonts w:ascii="宋体" w:hAnsi="宋体"/>
          <w:sz w:val="27"/>
        </w:rPr>
      </w:pPr>
    </w:p>
    <w:p>
      <w:pPr>
        <w:spacing w:line="500" w:lineRule="exact"/>
        <w:jc w:val="center"/>
        <w:rPr>
          <w:rFonts w:ascii="宋体" w:hAnsi="宋体"/>
          <w:b/>
          <w:sz w:val="52"/>
        </w:rPr>
      </w:pPr>
      <w:r>
        <w:rPr>
          <w:rFonts w:hint="eastAsia" w:ascii="宋体" w:hAnsi="宋体"/>
          <w:b/>
          <w:sz w:val="52"/>
          <w:highlight w:val="white"/>
        </w:rPr>
        <w:t>招  标  文  件</w:t>
      </w:r>
    </w:p>
    <w:p>
      <w:pPr>
        <w:spacing w:line="500" w:lineRule="exact"/>
        <w:rPr>
          <w:rFonts w:ascii="宋体" w:hAnsi="宋体"/>
          <w:sz w:val="20"/>
        </w:rPr>
      </w:pPr>
    </w:p>
    <w:p>
      <w:pPr>
        <w:spacing w:line="500" w:lineRule="exact"/>
        <w:rPr>
          <w:rFonts w:ascii="宋体" w:hAnsi="宋体"/>
          <w:sz w:val="20"/>
        </w:rPr>
      </w:pPr>
    </w:p>
    <w:p>
      <w:pPr>
        <w:spacing w:line="500" w:lineRule="exact"/>
        <w:rPr>
          <w:rFonts w:ascii="宋体" w:hAnsi="宋体"/>
          <w:sz w:val="20"/>
        </w:rPr>
      </w:pPr>
    </w:p>
    <w:p>
      <w:pPr>
        <w:spacing w:line="500" w:lineRule="exact"/>
        <w:rPr>
          <w:rFonts w:ascii="宋体" w:hAnsi="宋体"/>
          <w:sz w:val="20"/>
        </w:rPr>
      </w:pPr>
    </w:p>
    <w:p>
      <w:pPr>
        <w:spacing w:line="500" w:lineRule="exact"/>
        <w:rPr>
          <w:rFonts w:ascii="宋体" w:hAnsi="宋体"/>
          <w:sz w:val="27"/>
          <w:u w:val="single"/>
        </w:rPr>
      </w:pPr>
    </w:p>
    <w:p>
      <w:pPr>
        <w:spacing w:line="500" w:lineRule="exact"/>
        <w:ind w:firstLine="945" w:firstLineChars="350"/>
        <w:rPr>
          <w:rFonts w:ascii="宋体" w:hAnsi="宋体"/>
          <w:sz w:val="32"/>
          <w:highlight w:val="white"/>
        </w:rPr>
      </w:pPr>
      <w:r>
        <w:rPr>
          <w:rFonts w:hint="eastAsia" w:ascii="宋体" w:hAnsi="宋体"/>
          <w:sz w:val="27"/>
          <w:highlight w:val="white"/>
        </w:rPr>
        <w:t>招  标  人：</w:t>
      </w:r>
      <w:r>
        <w:rPr>
          <w:rFonts w:hint="eastAsia" w:ascii="宋体" w:hAnsi="宋体"/>
          <w:sz w:val="27"/>
          <w:highlight w:val="white"/>
          <w:lang w:val="en-US" w:eastAsia="zh-CN"/>
        </w:rPr>
        <w:t xml:space="preserve"> </w:t>
      </w:r>
      <w:r>
        <w:rPr>
          <w:rFonts w:hint="eastAsia" w:ascii="宋体" w:hAnsi="宋体"/>
          <w:sz w:val="27"/>
          <w:highlight w:val="white"/>
          <w:u w:val="single"/>
          <w:lang w:val="zh-CN"/>
        </w:rPr>
        <w:t>大竹县人民医院</w:t>
      </w:r>
      <w:r>
        <w:rPr>
          <w:rFonts w:hint="eastAsia" w:ascii="宋体" w:hAnsi="宋体"/>
          <w:sz w:val="27"/>
          <w:highlight w:val="white"/>
          <w:u w:val="single"/>
          <w:lang w:val="en-US" w:eastAsia="zh-CN"/>
        </w:rPr>
        <w:t xml:space="preserve">   </w:t>
      </w:r>
      <w:r>
        <w:rPr>
          <w:rFonts w:hint="eastAsia" w:ascii="宋体" w:hAnsi="宋体"/>
          <w:sz w:val="32"/>
          <w:highlight w:val="white"/>
        </w:rPr>
        <w:t>（盖单位章）</w:t>
      </w:r>
    </w:p>
    <w:p>
      <w:pPr>
        <w:spacing w:line="500" w:lineRule="exact"/>
        <w:jc w:val="center"/>
        <w:rPr>
          <w:rFonts w:ascii="宋体" w:hAnsi="宋体"/>
          <w:sz w:val="24"/>
        </w:rPr>
      </w:pPr>
    </w:p>
    <w:p>
      <w:pPr>
        <w:spacing w:line="500" w:lineRule="exact"/>
        <w:rPr>
          <w:rFonts w:ascii="宋体" w:hAnsi="宋体"/>
          <w:sz w:val="26"/>
        </w:rPr>
      </w:pPr>
    </w:p>
    <w:p>
      <w:pPr>
        <w:spacing w:line="500" w:lineRule="exact"/>
        <w:rPr>
          <w:rFonts w:ascii="宋体" w:hAnsi="宋体"/>
          <w:sz w:val="26"/>
        </w:rPr>
      </w:pPr>
    </w:p>
    <w:p>
      <w:pPr>
        <w:spacing w:line="500" w:lineRule="exact"/>
        <w:rPr>
          <w:rFonts w:ascii="宋体" w:hAnsi="宋体"/>
          <w:sz w:val="26"/>
        </w:rPr>
      </w:pPr>
    </w:p>
    <w:p>
      <w:pPr>
        <w:spacing w:line="500" w:lineRule="exact"/>
        <w:rPr>
          <w:rFonts w:ascii="宋体" w:hAnsi="宋体"/>
          <w:sz w:val="26"/>
        </w:rPr>
      </w:pPr>
    </w:p>
    <w:p>
      <w:pPr>
        <w:spacing w:line="500" w:lineRule="exact"/>
        <w:ind w:firstLine="945" w:firstLineChars="350"/>
        <w:jc w:val="center"/>
        <w:rPr>
          <w:rFonts w:hint="eastAsia" w:ascii="宋体" w:hAnsi="宋体"/>
          <w:sz w:val="27"/>
          <w:highlight w:val="white"/>
        </w:rPr>
      </w:pPr>
      <w:bookmarkStart w:id="1" w:name="EB8d7d36d8396c4fbcb82a753ff950aa67"/>
    </w:p>
    <w:p>
      <w:pPr>
        <w:spacing w:line="500" w:lineRule="exact"/>
        <w:ind w:firstLine="945" w:firstLineChars="350"/>
        <w:jc w:val="center"/>
        <w:rPr>
          <w:rFonts w:hint="eastAsia" w:ascii="宋体" w:hAnsi="宋体"/>
          <w:sz w:val="27"/>
          <w:highlight w:val="white"/>
        </w:rPr>
      </w:pPr>
    </w:p>
    <w:p>
      <w:pPr>
        <w:spacing w:line="500" w:lineRule="exact"/>
        <w:ind w:firstLine="945" w:firstLineChars="350"/>
        <w:jc w:val="center"/>
        <w:rPr>
          <w:rFonts w:ascii="宋体" w:hAnsi="宋体"/>
          <w:sz w:val="27"/>
          <w:highlight w:val="white"/>
        </w:rPr>
      </w:pPr>
      <w:r>
        <w:rPr>
          <w:rFonts w:hint="eastAsia" w:ascii="宋体" w:hAnsi="宋体"/>
          <w:sz w:val="27"/>
          <w:highlight w:val="white"/>
          <w:lang w:val="en-US" w:eastAsia="zh-CN"/>
        </w:rPr>
        <w:t xml:space="preserve">                                        </w:t>
      </w:r>
      <w:r>
        <w:rPr>
          <w:rFonts w:hint="eastAsia" w:ascii="宋体" w:hAnsi="宋体"/>
          <w:sz w:val="27"/>
          <w:highlight w:val="white"/>
        </w:rPr>
        <w:t>20</w:t>
      </w:r>
      <w:r>
        <w:rPr>
          <w:rFonts w:hint="eastAsia" w:ascii="宋体" w:hAnsi="宋体"/>
          <w:sz w:val="27"/>
          <w:highlight w:val="white"/>
          <w:lang w:val="en-US" w:eastAsia="zh-CN"/>
        </w:rPr>
        <w:t>21</w:t>
      </w:r>
      <w:r>
        <w:rPr>
          <w:rFonts w:hint="eastAsia" w:ascii="宋体" w:hAnsi="宋体"/>
          <w:sz w:val="27"/>
          <w:highlight w:val="white"/>
        </w:rPr>
        <w:t>年</w:t>
      </w:r>
      <w:r>
        <w:rPr>
          <w:rFonts w:hint="eastAsia" w:ascii="宋体" w:hAnsi="宋体"/>
          <w:sz w:val="27"/>
          <w:highlight w:val="white"/>
          <w:lang w:val="en-US" w:eastAsia="zh-CN"/>
        </w:rPr>
        <w:t>6</w:t>
      </w:r>
      <w:r>
        <w:rPr>
          <w:rFonts w:hint="eastAsia" w:ascii="宋体" w:hAnsi="宋体"/>
          <w:sz w:val="27"/>
          <w:highlight w:val="white"/>
        </w:rPr>
        <w:t>月</w:t>
      </w:r>
      <w:bookmarkEnd w:id="1"/>
    </w:p>
    <w:p>
      <w:pPr>
        <w:pStyle w:val="2"/>
        <w:spacing w:line="276" w:lineRule="auto"/>
        <w:jc w:val="center"/>
        <w:rPr>
          <w:rFonts w:ascii="宋体" w:hAnsi="宋体" w:cs="宋体"/>
          <w:szCs w:val="21"/>
        </w:rPr>
      </w:pPr>
      <w:r>
        <w:rPr>
          <w:rFonts w:ascii="宋体" w:hAnsi="宋体" w:cs="宋体"/>
          <w:b/>
          <w:sz w:val="44"/>
        </w:rPr>
        <w:br w:type="page"/>
      </w:r>
      <w:bookmarkStart w:id="2" w:name="_Toc426060477"/>
      <w:bookmarkStart w:id="3" w:name="_Toc426057804"/>
    </w:p>
    <w:p>
      <w:pPr>
        <w:rPr>
          <w:rFonts w:ascii="宋体" w:hAnsi="宋体" w:cs="宋体"/>
          <w:szCs w:val="21"/>
        </w:rPr>
      </w:pPr>
    </w:p>
    <w:bookmarkEnd w:id="2"/>
    <w:bookmarkEnd w:id="3"/>
    <w:p>
      <w:pPr>
        <w:pStyle w:val="2"/>
        <w:spacing w:line="276" w:lineRule="auto"/>
        <w:jc w:val="center"/>
        <w:rPr>
          <w:rFonts w:ascii="宋体" w:hAnsi="宋体" w:cs="宋体"/>
          <w:szCs w:val="32"/>
        </w:rPr>
      </w:pPr>
      <w:bookmarkStart w:id="4" w:name="_Toc426060478"/>
      <w:r>
        <w:rPr>
          <w:rFonts w:hint="eastAsia" w:ascii="宋体" w:hAnsi="宋体" w:cs="宋体"/>
          <w:sz w:val="32"/>
          <w:szCs w:val="32"/>
        </w:rPr>
        <w:t>招标公告</w:t>
      </w:r>
      <w:bookmarkEnd w:id="4"/>
    </w:p>
    <w:p>
      <w:pPr>
        <w:tabs>
          <w:tab w:val="left" w:pos="3540"/>
          <w:tab w:val="left" w:pos="6920"/>
        </w:tabs>
        <w:autoSpaceDE w:val="0"/>
        <w:autoSpaceDN w:val="0"/>
        <w:adjustRightInd w:val="0"/>
        <w:snapToGrid w:val="0"/>
        <w:ind w:right="-23"/>
        <w:jc w:val="center"/>
        <w:rPr>
          <w:rFonts w:ascii="宋体" w:hAnsi="宋体" w:cs="Arial"/>
          <w:bCs/>
          <w:color w:val="auto"/>
          <w:kern w:val="0"/>
          <w:sz w:val="28"/>
          <w:szCs w:val="28"/>
          <w:highlight w:val="none"/>
        </w:rPr>
      </w:pPr>
      <w:r>
        <w:rPr>
          <w:rFonts w:hint="eastAsia" w:ascii="宋体" w:hAnsi="宋体" w:cs="Arial"/>
          <w:bCs/>
          <w:color w:val="auto"/>
          <w:kern w:val="0"/>
          <w:sz w:val="28"/>
          <w:szCs w:val="28"/>
          <w:highlight w:val="none"/>
          <w:lang w:eastAsia="zh-CN"/>
        </w:rPr>
        <w:t>大竹县人民医院口腔科、介入科维修工程项目</w:t>
      </w:r>
      <w:r>
        <w:rPr>
          <w:rFonts w:hint="eastAsia" w:ascii="宋体" w:hAnsi="宋体" w:cs="Arial"/>
          <w:bCs/>
          <w:color w:val="auto"/>
          <w:kern w:val="0"/>
          <w:sz w:val="28"/>
          <w:szCs w:val="28"/>
          <w:highlight w:val="none"/>
        </w:rPr>
        <w:t>监理</w:t>
      </w:r>
      <w:r>
        <w:rPr>
          <w:rFonts w:hint="eastAsia" w:ascii="宋体" w:hAnsi="宋体" w:cs="Arial"/>
          <w:bCs/>
          <w:color w:val="auto"/>
          <w:kern w:val="0"/>
          <w:sz w:val="28"/>
          <w:szCs w:val="28"/>
          <w:highlight w:val="none"/>
          <w:lang w:eastAsia="zh-CN"/>
        </w:rPr>
        <w:t>服务院内询价</w:t>
      </w:r>
      <w:bookmarkStart w:id="25" w:name="_GoBack"/>
      <w:bookmarkEnd w:id="25"/>
      <w:r>
        <w:rPr>
          <w:rFonts w:ascii="宋体" w:hAnsi="宋体" w:cs="Arial"/>
          <w:bCs/>
          <w:color w:val="auto"/>
          <w:kern w:val="0"/>
          <w:sz w:val="28"/>
          <w:szCs w:val="28"/>
          <w:highlight w:val="none"/>
        </w:rPr>
        <w:t>招标公告</w:t>
      </w:r>
      <w:bookmarkStart w:id="5" w:name="_Toc317603465"/>
      <w:bookmarkStart w:id="6" w:name="_Toc224242685"/>
      <w:bookmarkStart w:id="7" w:name="_Toc224131874"/>
      <w:bookmarkStart w:id="8" w:name="_Toc340139001"/>
    </w:p>
    <w:p>
      <w:pPr>
        <w:keepNext/>
        <w:keepLines/>
        <w:spacing w:line="440" w:lineRule="exact"/>
        <w:outlineLvl w:val="2"/>
        <w:rPr>
          <w:rFonts w:ascii="宋体" w:hAnsi="宋体"/>
          <w:b/>
          <w:bCs/>
          <w:color w:val="auto"/>
          <w:sz w:val="24"/>
          <w:szCs w:val="24"/>
          <w:highlight w:val="none"/>
        </w:rPr>
      </w:pPr>
      <w:r>
        <w:rPr>
          <w:rFonts w:ascii="宋体" w:hAnsi="宋体"/>
          <w:b/>
          <w:bCs/>
          <w:color w:val="auto"/>
          <w:sz w:val="24"/>
          <w:szCs w:val="24"/>
          <w:highlight w:val="none"/>
        </w:rPr>
        <w:t>1</w:t>
      </w:r>
      <w:r>
        <w:rPr>
          <w:rFonts w:hint="eastAsia" w:ascii="宋体" w:hAnsi="宋体"/>
          <w:b/>
          <w:bCs/>
          <w:color w:val="auto"/>
          <w:sz w:val="24"/>
          <w:szCs w:val="24"/>
          <w:highlight w:val="none"/>
        </w:rPr>
        <w:t>．</w:t>
      </w:r>
      <w:r>
        <w:rPr>
          <w:rFonts w:ascii="宋体" w:hAnsi="宋体"/>
          <w:b/>
          <w:bCs/>
          <w:color w:val="auto"/>
          <w:sz w:val="24"/>
          <w:szCs w:val="24"/>
          <w:highlight w:val="none"/>
        </w:rPr>
        <w:t>招标条件</w:t>
      </w:r>
      <w:bookmarkEnd w:id="5"/>
      <w:bookmarkEnd w:id="6"/>
      <w:bookmarkEnd w:id="7"/>
      <w:bookmarkEnd w:id="8"/>
      <w:bookmarkStart w:id="9" w:name="_Toc224131875"/>
      <w:bookmarkStart w:id="10" w:name="_Toc224242686"/>
    </w:p>
    <w:p>
      <w:pPr>
        <w:pStyle w:val="33"/>
        <w:spacing w:line="440" w:lineRule="exact"/>
        <w:ind w:firstLine="360" w:firstLineChars="150"/>
        <w:rPr>
          <w:rFonts w:ascii="宋体" w:hAnsi="宋体"/>
          <w:sz w:val="24"/>
          <w:szCs w:val="24"/>
        </w:rPr>
      </w:pPr>
      <w:bookmarkStart w:id="11" w:name="_Toc317603466"/>
      <w:bookmarkStart w:id="12" w:name="_Toc340139002"/>
      <w:r>
        <w:rPr>
          <w:rFonts w:hint="eastAsia" w:ascii="宋体" w:hAnsi="宋体"/>
          <w:color w:val="auto"/>
          <w:sz w:val="24"/>
          <w:szCs w:val="24"/>
          <w:highlight w:val="none"/>
        </w:rPr>
        <w:t>1  本招标项目</w:t>
      </w:r>
      <w:r>
        <w:rPr>
          <w:rFonts w:hint="eastAsia" w:ascii="宋体" w:hAnsi="宋体"/>
          <w:color w:val="auto"/>
          <w:sz w:val="24"/>
          <w:szCs w:val="24"/>
          <w:highlight w:val="none"/>
          <w:u w:val="single"/>
          <w:lang w:eastAsia="zh-CN"/>
        </w:rPr>
        <w:t>大竹县人民医院口腔科、介入科维修工程项目</w:t>
      </w:r>
      <w:r>
        <w:rPr>
          <w:rFonts w:hint="eastAsia" w:ascii="宋体" w:hAnsi="宋体"/>
          <w:color w:val="auto"/>
          <w:sz w:val="24"/>
          <w:szCs w:val="24"/>
          <w:highlight w:val="none"/>
        </w:rPr>
        <w:t>(项目名称)已由</w:t>
      </w:r>
      <w:r>
        <w:rPr>
          <w:rFonts w:hint="eastAsia" w:ascii="宋体" w:hAnsi="宋体"/>
          <w:color w:val="auto"/>
          <w:sz w:val="24"/>
          <w:szCs w:val="24"/>
          <w:highlight w:val="none"/>
          <w:u w:val="single"/>
          <w:lang w:eastAsia="zh-CN"/>
        </w:rPr>
        <w:t>大竹县卫生健康局</w:t>
      </w:r>
      <w:r>
        <w:rPr>
          <w:rFonts w:hint="eastAsia" w:ascii="宋体" w:hAnsi="宋体"/>
          <w:color w:val="auto"/>
          <w:sz w:val="24"/>
          <w:szCs w:val="24"/>
          <w:highlight w:val="none"/>
        </w:rPr>
        <w:t>以</w:t>
      </w:r>
      <w:r>
        <w:rPr>
          <w:rFonts w:hint="eastAsia" w:ascii="宋体" w:hAnsi="宋体"/>
          <w:bCs/>
          <w:color w:val="auto"/>
          <w:sz w:val="24"/>
          <w:highlight w:val="none"/>
          <w:u w:val="single"/>
          <w:lang w:val="en-US" w:eastAsia="zh-CN"/>
        </w:rPr>
        <w:t>2020年第7期会议决定事项通知</w:t>
      </w:r>
      <w:r>
        <w:rPr>
          <w:rFonts w:hint="eastAsia" w:ascii="宋体" w:hAnsi="宋体"/>
          <w:color w:val="auto"/>
          <w:sz w:val="24"/>
          <w:szCs w:val="24"/>
          <w:highlight w:val="none"/>
          <w:lang w:eastAsia="zh-CN"/>
        </w:rPr>
        <w:t>同意实施</w:t>
      </w:r>
      <w:r>
        <w:rPr>
          <w:rFonts w:hint="eastAsia" w:ascii="宋体" w:hAnsi="宋体"/>
          <w:color w:val="auto"/>
          <w:sz w:val="24"/>
          <w:szCs w:val="24"/>
          <w:highlight w:val="none"/>
        </w:rPr>
        <w:t>，项目业主为</w:t>
      </w:r>
      <w:r>
        <w:rPr>
          <w:rFonts w:hint="eastAsia" w:ascii="宋体" w:hAnsi="宋体"/>
          <w:color w:val="auto"/>
          <w:sz w:val="24"/>
          <w:szCs w:val="24"/>
          <w:highlight w:val="none"/>
          <w:u w:val="single"/>
        </w:rPr>
        <w:t>大竹县人民医院</w:t>
      </w:r>
      <w:r>
        <w:rPr>
          <w:rFonts w:hint="eastAsia" w:ascii="宋体" w:hAnsi="宋体"/>
          <w:color w:val="auto"/>
          <w:sz w:val="24"/>
          <w:szCs w:val="24"/>
          <w:highlight w:val="none"/>
        </w:rPr>
        <w:t>，建设资金来自</w:t>
      </w:r>
      <w:r>
        <w:rPr>
          <w:rFonts w:hint="eastAsia" w:ascii="宋体" w:hAnsi="宋体"/>
          <w:color w:val="auto"/>
          <w:sz w:val="24"/>
          <w:szCs w:val="24"/>
          <w:highlight w:val="none"/>
          <w:u w:val="single"/>
          <w:lang w:eastAsia="zh-CN"/>
        </w:rPr>
        <w:t>业主自筹解决</w:t>
      </w:r>
      <w:r>
        <w:rPr>
          <w:rFonts w:hint="eastAsia" w:ascii="宋体" w:hAnsi="宋体"/>
          <w:color w:val="auto"/>
          <w:sz w:val="24"/>
          <w:szCs w:val="24"/>
          <w:highlight w:val="none"/>
        </w:rPr>
        <w:t>（资金来源），招标人为</w:t>
      </w:r>
      <w:r>
        <w:rPr>
          <w:rFonts w:hint="eastAsia" w:ascii="宋体" w:hAnsi="宋体"/>
          <w:color w:val="auto"/>
          <w:sz w:val="24"/>
          <w:szCs w:val="24"/>
          <w:highlight w:val="none"/>
          <w:u w:val="single"/>
        </w:rPr>
        <w:t>大竹县人民医院</w:t>
      </w:r>
      <w:r>
        <w:rPr>
          <w:rFonts w:hint="eastAsia" w:ascii="宋体" w:hAnsi="宋体"/>
          <w:color w:val="auto"/>
          <w:sz w:val="24"/>
          <w:szCs w:val="24"/>
          <w:highlight w:val="none"/>
        </w:rPr>
        <w:t>。项目</w:t>
      </w:r>
      <w:r>
        <w:rPr>
          <w:rFonts w:hint="eastAsia" w:ascii="宋体" w:hAnsi="宋体"/>
          <w:sz w:val="24"/>
          <w:szCs w:val="24"/>
        </w:rPr>
        <w:t>已具备招标条件，现对该项目的监理</w:t>
      </w:r>
      <w:r>
        <w:rPr>
          <w:rFonts w:hint="eastAsia" w:ascii="宋体" w:hAnsi="宋体"/>
          <w:sz w:val="24"/>
          <w:szCs w:val="24"/>
          <w:lang w:eastAsia="zh-CN"/>
        </w:rPr>
        <w:t>服务</w:t>
      </w:r>
      <w:r>
        <w:rPr>
          <w:rFonts w:hint="eastAsia" w:ascii="宋体" w:hAnsi="宋体"/>
          <w:sz w:val="24"/>
          <w:szCs w:val="24"/>
        </w:rPr>
        <w:t>进行公开招标。</w:t>
      </w:r>
    </w:p>
    <w:p>
      <w:pPr>
        <w:pStyle w:val="33"/>
        <w:spacing w:line="440" w:lineRule="exact"/>
        <w:ind w:firstLine="360" w:firstLineChars="150"/>
        <w:rPr>
          <w:rFonts w:hint="eastAsia" w:ascii="宋体" w:hAnsi="宋体"/>
          <w:sz w:val="24"/>
          <w:szCs w:val="24"/>
          <w:lang w:eastAsia="zh-CN"/>
        </w:rPr>
      </w:pPr>
      <w:r>
        <w:rPr>
          <w:rFonts w:hint="eastAsia" w:ascii="宋体" w:hAnsi="宋体"/>
          <w:sz w:val="24"/>
          <w:szCs w:val="24"/>
        </w:rPr>
        <w:t>2  本招标项目</w:t>
      </w:r>
      <w:r>
        <w:rPr>
          <w:rFonts w:hint="eastAsia" w:ascii="宋体" w:hAnsi="宋体"/>
          <w:sz w:val="24"/>
          <w:szCs w:val="24"/>
          <w:lang w:eastAsia="zh-CN"/>
        </w:rPr>
        <w:t>大竹县人民医院肿瘤微创中心建设项目监理服务费根据大竹县人民政府关于印发《大竹县政府性投资项目管理办法》的通知和四川省人民政府办公厅关于印发四川省</w:t>
      </w:r>
      <w:r>
        <w:rPr>
          <w:rFonts w:hint="eastAsia" w:ascii="宋体" w:hAnsi="宋体"/>
          <w:sz w:val="24"/>
          <w:szCs w:val="24"/>
          <w:lang w:val="en-US" w:eastAsia="zh-CN"/>
        </w:rPr>
        <w:t>2018-2019年政府集中采购目录及采购限额标准的通知，本项目未达到分散采购限额标准,且</w:t>
      </w:r>
      <w:r>
        <w:rPr>
          <w:rFonts w:hint="eastAsia" w:ascii="宋体" w:hAnsi="宋体"/>
          <w:sz w:val="24"/>
          <w:szCs w:val="24"/>
        </w:rPr>
        <w:t>监理</w:t>
      </w:r>
      <w:r>
        <w:rPr>
          <w:rFonts w:hint="eastAsia" w:ascii="宋体" w:hAnsi="宋体"/>
          <w:sz w:val="24"/>
          <w:szCs w:val="24"/>
          <w:lang w:eastAsia="zh-CN"/>
        </w:rPr>
        <w:t>服务未进入大竹县“中介超市”品目，现</w:t>
      </w:r>
      <w:r>
        <w:rPr>
          <w:rFonts w:hint="eastAsia" w:ascii="宋体" w:hAnsi="宋体"/>
          <w:sz w:val="24"/>
          <w:szCs w:val="24"/>
          <w:lang w:val="en-US" w:eastAsia="zh-CN"/>
        </w:rPr>
        <w:t>进行院内询价招标，控制价4.669万元。</w:t>
      </w:r>
    </w:p>
    <w:p>
      <w:pPr>
        <w:pStyle w:val="33"/>
        <w:spacing w:line="440" w:lineRule="exact"/>
        <w:ind w:firstLine="360" w:firstLineChars="150"/>
        <w:rPr>
          <w:rFonts w:ascii="宋体" w:hAnsi="宋体"/>
          <w:sz w:val="24"/>
          <w:szCs w:val="24"/>
        </w:rPr>
      </w:pPr>
      <w:r>
        <w:rPr>
          <w:rFonts w:hint="eastAsia" w:ascii="宋体" w:hAnsi="宋体"/>
          <w:sz w:val="24"/>
          <w:szCs w:val="24"/>
          <w:lang w:val="en-US" w:eastAsia="zh-CN"/>
        </w:rPr>
        <w:t>3</w:t>
      </w:r>
      <w:r>
        <w:rPr>
          <w:rFonts w:ascii="宋体" w:hAnsi="宋体"/>
          <w:sz w:val="24"/>
          <w:szCs w:val="24"/>
        </w:rPr>
        <w:t>. 项目概况与招标范围</w:t>
      </w:r>
      <w:bookmarkEnd w:id="9"/>
      <w:bookmarkEnd w:id="10"/>
      <w:bookmarkEnd w:id="11"/>
      <w:bookmarkEnd w:id="12"/>
    </w:p>
    <w:p>
      <w:pPr>
        <w:spacing w:line="400" w:lineRule="exact"/>
        <w:ind w:firstLine="720" w:firstLineChars="300"/>
        <w:rPr>
          <w:rFonts w:hint="eastAsia" w:ascii="宋体" w:hAnsi="宋体" w:eastAsia="宋体"/>
          <w:bCs/>
          <w:sz w:val="24"/>
          <w:lang w:eastAsia="zh-CN"/>
        </w:rPr>
      </w:pPr>
      <w:bookmarkStart w:id="13" w:name="_Toc224131876"/>
      <w:bookmarkStart w:id="14" w:name="_Toc317603467"/>
      <w:bookmarkStart w:id="15" w:name="_Toc340139003"/>
      <w:bookmarkStart w:id="16" w:name="_Toc224242687"/>
      <w:r>
        <w:rPr>
          <w:rFonts w:hint="eastAsia" w:ascii="宋体" w:hAnsi="宋体"/>
          <w:sz w:val="24"/>
        </w:rPr>
        <w:t>建设地</w:t>
      </w:r>
      <w:r>
        <w:rPr>
          <w:rFonts w:hint="eastAsia" w:ascii="宋体" w:hAnsi="宋体"/>
          <w:bCs/>
          <w:sz w:val="24"/>
        </w:rPr>
        <w:t>点：</w:t>
      </w:r>
      <w:r>
        <w:rPr>
          <w:rFonts w:hint="eastAsia" w:ascii="宋体" w:hAnsi="宋体"/>
          <w:bCs/>
          <w:sz w:val="24"/>
          <w:lang w:eastAsia="zh-CN"/>
        </w:rPr>
        <w:t>大竹县人民医院内</w:t>
      </w:r>
    </w:p>
    <w:p>
      <w:pPr>
        <w:spacing w:line="400" w:lineRule="exact"/>
        <w:ind w:firstLine="720" w:firstLineChars="300"/>
        <w:rPr>
          <w:rFonts w:hint="default" w:ascii="宋体" w:hAnsi="宋体" w:eastAsia="宋体"/>
          <w:sz w:val="24"/>
          <w:lang w:val="en-US" w:eastAsia="zh-CN"/>
        </w:rPr>
      </w:pPr>
      <w:r>
        <w:rPr>
          <w:rFonts w:hint="eastAsia" w:ascii="宋体" w:hAnsi="宋体"/>
          <w:sz w:val="24"/>
        </w:rPr>
        <w:t>建设规模</w:t>
      </w:r>
      <w:r>
        <w:rPr>
          <w:rFonts w:hint="eastAsia" w:ascii="宋体" w:hAnsi="宋体"/>
          <w:bCs/>
          <w:sz w:val="24"/>
        </w:rPr>
        <w:t>：</w:t>
      </w:r>
      <w:r>
        <w:rPr>
          <w:rFonts w:hint="eastAsia" w:ascii="宋体" w:hAnsi="宋体"/>
          <w:bCs/>
          <w:sz w:val="24"/>
          <w:lang w:val="en-US" w:eastAsia="zh-CN"/>
        </w:rPr>
        <w:t>3400平方米</w:t>
      </w:r>
    </w:p>
    <w:p>
      <w:pPr>
        <w:pStyle w:val="33"/>
        <w:spacing w:line="440" w:lineRule="exact"/>
        <w:ind w:firstLine="720" w:firstLineChars="300"/>
        <w:rPr>
          <w:rFonts w:hint="default" w:ascii="宋体" w:hAnsi="宋体" w:eastAsia="宋体"/>
          <w:sz w:val="24"/>
          <w:szCs w:val="24"/>
          <w:lang w:val="en-US" w:eastAsia="zh-CN"/>
        </w:rPr>
      </w:pPr>
      <w:r>
        <w:rPr>
          <w:rFonts w:hint="eastAsia" w:ascii="宋体" w:hAnsi="宋体"/>
          <w:sz w:val="24"/>
          <w:szCs w:val="24"/>
        </w:rPr>
        <w:t>计划工期</w:t>
      </w:r>
      <w:r>
        <w:rPr>
          <w:rFonts w:hint="eastAsia" w:ascii="宋体" w:hAnsi="宋体"/>
          <w:sz w:val="24"/>
          <w:szCs w:val="24"/>
          <w:lang w:eastAsia="zh-CN"/>
        </w:rPr>
        <w:t>：</w:t>
      </w:r>
      <w:r>
        <w:rPr>
          <w:rFonts w:hint="eastAsia" w:ascii="宋体" w:hAnsi="宋体"/>
          <w:sz w:val="24"/>
          <w:szCs w:val="24"/>
          <w:lang w:val="en-US" w:eastAsia="zh-CN"/>
        </w:rPr>
        <w:t>180天</w:t>
      </w:r>
    </w:p>
    <w:p>
      <w:pPr>
        <w:pStyle w:val="33"/>
        <w:spacing w:line="440" w:lineRule="exact"/>
        <w:rPr>
          <w:rFonts w:hint="eastAsia" w:ascii="宋体" w:hAnsi="宋体" w:eastAsia="宋体"/>
          <w:sz w:val="24"/>
          <w:szCs w:val="24"/>
          <w:lang w:eastAsia="zh-CN"/>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招标范围：</w:t>
      </w:r>
      <w:r>
        <w:rPr>
          <w:rFonts w:hint="eastAsia" w:ascii="宋体" w:hAnsi="宋体"/>
          <w:sz w:val="24"/>
          <w:szCs w:val="24"/>
          <w:lang w:eastAsia="zh-CN"/>
        </w:rPr>
        <w:t>监理服务招标</w:t>
      </w:r>
    </w:p>
    <w:p>
      <w:pPr>
        <w:keepNext/>
        <w:keepLines/>
        <w:numPr>
          <w:ilvl w:val="0"/>
          <w:numId w:val="1"/>
        </w:numPr>
        <w:spacing w:line="440" w:lineRule="exact"/>
        <w:outlineLvl w:val="2"/>
        <w:rPr>
          <w:rFonts w:hint="default" w:ascii="宋体" w:hAnsi="宋体" w:eastAsia="宋体"/>
          <w:b/>
          <w:bCs/>
          <w:sz w:val="24"/>
          <w:szCs w:val="24"/>
          <w:lang w:val="en-US" w:eastAsia="zh-CN"/>
        </w:rPr>
      </w:pPr>
      <w:r>
        <w:rPr>
          <w:rFonts w:ascii="宋体" w:hAnsi="宋体"/>
          <w:b/>
          <w:bCs/>
          <w:sz w:val="24"/>
          <w:szCs w:val="24"/>
        </w:rPr>
        <w:t>投标人资格</w:t>
      </w:r>
      <w:bookmarkEnd w:id="13"/>
      <w:bookmarkEnd w:id="14"/>
      <w:bookmarkEnd w:id="15"/>
      <w:bookmarkEnd w:id="16"/>
      <w:r>
        <w:rPr>
          <w:rFonts w:hint="eastAsia" w:ascii="宋体" w:hAnsi="宋体"/>
          <w:b/>
          <w:bCs/>
          <w:sz w:val="24"/>
          <w:szCs w:val="24"/>
          <w:lang w:eastAsia="zh-CN"/>
        </w:rPr>
        <w:t>及投标资料要求</w:t>
      </w:r>
    </w:p>
    <w:p>
      <w:pPr>
        <w:numPr>
          <w:ilvl w:val="0"/>
          <w:numId w:val="0"/>
        </w:numPr>
        <w:spacing w:line="440" w:lineRule="exact"/>
        <w:ind w:firstLine="480" w:firstLineChars="200"/>
        <w:rPr>
          <w:rFonts w:hint="eastAsia" w:ascii="宋体" w:hAnsi="宋体" w:cs="Courier New"/>
          <w:kern w:val="0"/>
          <w:sz w:val="24"/>
          <w:szCs w:val="24"/>
          <w:lang w:eastAsia="zh-CN"/>
        </w:rPr>
      </w:pPr>
      <w:r>
        <w:rPr>
          <w:rFonts w:hint="eastAsia" w:ascii="宋体" w:hAnsi="宋体" w:cs="Courier New"/>
          <w:kern w:val="0"/>
          <w:sz w:val="24"/>
          <w:szCs w:val="24"/>
          <w:lang w:val="en-US" w:eastAsia="zh-CN"/>
        </w:rPr>
        <w:t>1.</w:t>
      </w:r>
      <w:r>
        <w:rPr>
          <w:rFonts w:hint="eastAsia" w:ascii="宋体" w:hAnsi="宋体" w:cs="Courier New"/>
          <w:kern w:val="0"/>
          <w:sz w:val="24"/>
          <w:szCs w:val="24"/>
        </w:rPr>
        <w:t>本次招标要求监理投标人具有</w:t>
      </w:r>
      <w:r>
        <w:rPr>
          <w:rFonts w:hint="eastAsia" w:ascii="宋体" w:hAnsi="宋体" w:cs="Courier New"/>
          <w:kern w:val="0"/>
          <w:sz w:val="24"/>
          <w:szCs w:val="24"/>
          <w:u w:val="single"/>
        </w:rPr>
        <w:t>独立企业法人资格，具备</w:t>
      </w:r>
      <w:r>
        <w:rPr>
          <w:rFonts w:hint="eastAsia" w:ascii="宋体" w:hAnsi="宋体"/>
          <w:sz w:val="24"/>
          <w:u w:val="single"/>
        </w:rPr>
        <w:t>建设行政主管部门颁发的</w:t>
      </w:r>
      <w:r>
        <w:rPr>
          <w:rFonts w:hint="eastAsia" w:ascii="宋体" w:hAnsi="宋体" w:cs="Courier New"/>
          <w:kern w:val="0"/>
          <w:sz w:val="24"/>
          <w:szCs w:val="24"/>
          <w:u w:val="single"/>
        </w:rPr>
        <w:t>房屋建筑工程监理甲级</w:t>
      </w:r>
      <w:r>
        <w:rPr>
          <w:rFonts w:hint="eastAsia" w:ascii="宋体" w:hAnsi="宋体" w:cs="Courier New"/>
          <w:kern w:val="0"/>
          <w:sz w:val="24"/>
          <w:szCs w:val="24"/>
          <w:u w:val="single"/>
          <w:lang w:eastAsia="zh-CN"/>
        </w:rPr>
        <w:t>及以上</w:t>
      </w:r>
      <w:r>
        <w:rPr>
          <w:rFonts w:hint="eastAsia" w:ascii="宋体" w:hAnsi="宋体" w:cs="Courier New"/>
          <w:kern w:val="0"/>
          <w:sz w:val="24"/>
          <w:szCs w:val="24"/>
        </w:rPr>
        <w:t>资质,</w:t>
      </w:r>
      <w:r>
        <w:rPr>
          <w:rFonts w:hint="eastAsia" w:ascii="宋体" w:hAnsi="宋体" w:cs="Courier New"/>
          <w:kern w:val="0"/>
          <w:sz w:val="24"/>
          <w:szCs w:val="24"/>
          <w:lang w:eastAsia="zh-CN"/>
        </w:rPr>
        <w:t>提供营业执照复印件加盖公章、资质证书复印件加盖公章。</w:t>
      </w:r>
    </w:p>
    <w:p>
      <w:pPr>
        <w:numPr>
          <w:ilvl w:val="0"/>
          <w:numId w:val="0"/>
        </w:numPr>
        <w:spacing w:line="440" w:lineRule="exact"/>
        <w:ind w:firstLine="480" w:firstLineChars="200"/>
        <w:rPr>
          <w:rFonts w:hint="eastAsia" w:ascii="宋体" w:hAnsi="宋体" w:cs="Courier New"/>
          <w:kern w:val="0"/>
          <w:sz w:val="24"/>
          <w:szCs w:val="24"/>
          <w:lang w:eastAsia="zh-CN"/>
        </w:rPr>
      </w:pP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法定代表人身份证</w:t>
      </w:r>
      <w:r>
        <w:rPr>
          <w:rFonts w:hint="eastAsia" w:asciiTheme="minorEastAsia" w:hAnsiTheme="minorEastAsia" w:eastAsiaTheme="minorEastAsia" w:cstheme="minorEastAsia"/>
          <w:color w:val="000000"/>
          <w:sz w:val="24"/>
          <w:szCs w:val="24"/>
          <w:lang w:eastAsia="zh-CN"/>
        </w:rPr>
        <w:t>复印件</w:t>
      </w:r>
      <w:r>
        <w:rPr>
          <w:rFonts w:hint="eastAsia" w:asciiTheme="minorEastAsia" w:hAnsiTheme="minorEastAsia" w:eastAsiaTheme="minorEastAsia" w:cstheme="minorEastAsia"/>
          <w:color w:val="000000"/>
          <w:sz w:val="24"/>
          <w:szCs w:val="24"/>
        </w:rPr>
        <w:t>，授权委托书原件（附件</w:t>
      </w:r>
      <w:r>
        <w:rPr>
          <w:rFonts w:hint="eastAsia" w:asciiTheme="minorEastAsia" w:hAnsiTheme="minorEastAsia" w:eastAsiaTheme="minorEastAsia" w:cstheme="minorEastAsia"/>
          <w:color w:val="000000"/>
          <w:sz w:val="24"/>
          <w:szCs w:val="24"/>
          <w:lang w:eastAsia="zh-CN"/>
        </w:rPr>
        <w:t>一</w:t>
      </w:r>
      <w:r>
        <w:rPr>
          <w:rFonts w:hint="eastAsia" w:asciiTheme="minorEastAsia" w:hAnsiTheme="minorEastAsia" w:eastAsiaTheme="minorEastAsia" w:cstheme="minorEastAsia"/>
          <w:color w:val="000000"/>
          <w:sz w:val="24"/>
          <w:szCs w:val="24"/>
        </w:rPr>
        <w:t>）及被委托人身份证</w:t>
      </w:r>
      <w:r>
        <w:rPr>
          <w:rFonts w:hint="eastAsia" w:asciiTheme="minorEastAsia" w:hAnsiTheme="minorEastAsia" w:eastAsiaTheme="minorEastAsia" w:cstheme="minorEastAsia"/>
          <w:color w:val="000000"/>
          <w:sz w:val="24"/>
          <w:szCs w:val="24"/>
          <w:lang w:eastAsia="zh-CN"/>
        </w:rPr>
        <w:t>复印件。</w:t>
      </w:r>
    </w:p>
    <w:p>
      <w:pPr>
        <w:spacing w:line="440" w:lineRule="exact"/>
        <w:ind w:firstLine="480"/>
        <w:rPr>
          <w:rFonts w:ascii="宋体" w:hAnsi="宋体"/>
          <w:sz w:val="24"/>
          <w:szCs w:val="24"/>
        </w:rPr>
      </w:pPr>
      <w:r>
        <w:rPr>
          <w:rFonts w:hint="eastAsia" w:ascii="宋体" w:hAnsi="宋体"/>
          <w:sz w:val="24"/>
          <w:szCs w:val="24"/>
          <w:lang w:val="en-US" w:eastAsia="zh-CN"/>
        </w:rPr>
        <w:t>3</w:t>
      </w:r>
      <w:r>
        <w:rPr>
          <w:rFonts w:hint="eastAsia" w:ascii="宋体" w:hAnsi="宋体"/>
          <w:sz w:val="24"/>
          <w:szCs w:val="24"/>
          <w:lang w:eastAsia="zh-CN"/>
        </w:rPr>
        <w:t>.</w:t>
      </w:r>
      <w:r>
        <w:rPr>
          <w:rFonts w:ascii="宋体" w:hAnsi="宋体"/>
          <w:sz w:val="24"/>
          <w:szCs w:val="24"/>
        </w:rPr>
        <w:t>本次招标</w:t>
      </w:r>
      <w:r>
        <w:rPr>
          <w:rFonts w:hint="eastAsia" w:ascii="宋体" w:hAnsi="宋体"/>
          <w:sz w:val="24"/>
          <w:szCs w:val="24"/>
          <w:u w:val="single"/>
        </w:rPr>
        <w:t xml:space="preserve"> </w:t>
      </w:r>
      <w:r>
        <w:rPr>
          <w:rFonts w:hint="eastAsia" w:ascii="宋体" w:hAnsi="宋体"/>
          <w:sz w:val="24"/>
          <w:szCs w:val="24"/>
          <w:u w:val="single"/>
          <w:lang w:eastAsia="zh-CN"/>
        </w:rPr>
        <w:t>不</w:t>
      </w:r>
      <w:r>
        <w:rPr>
          <w:rFonts w:hint="eastAsia" w:ascii="宋体" w:hAnsi="宋体"/>
          <w:sz w:val="24"/>
          <w:szCs w:val="24"/>
          <w:u w:val="single"/>
        </w:rPr>
        <w:t xml:space="preserve">接受 </w:t>
      </w:r>
      <w:r>
        <w:rPr>
          <w:rFonts w:ascii="宋体" w:hAnsi="宋体"/>
          <w:sz w:val="24"/>
          <w:szCs w:val="24"/>
        </w:rPr>
        <w:t>联合体投标</w:t>
      </w:r>
      <w:r>
        <w:rPr>
          <w:rFonts w:hint="eastAsia" w:ascii="宋体" w:hAnsi="宋体"/>
          <w:sz w:val="24"/>
        </w:rPr>
        <w:t>。</w:t>
      </w:r>
    </w:p>
    <w:p>
      <w:pPr>
        <w:numPr>
          <w:ilvl w:val="0"/>
          <w:numId w:val="0"/>
        </w:numPr>
        <w:spacing w:line="440" w:lineRule="exact"/>
        <w:ind w:firstLine="480" w:firstLineChars="200"/>
        <w:rPr>
          <w:rFonts w:hint="eastAsia" w:ascii="宋体" w:hAnsi="宋体"/>
          <w:sz w:val="24"/>
          <w:szCs w:val="24"/>
        </w:rPr>
      </w:pPr>
      <w:r>
        <w:rPr>
          <w:rFonts w:hint="eastAsia" w:ascii="宋体" w:hAnsi="宋体"/>
          <w:sz w:val="24"/>
          <w:szCs w:val="24"/>
          <w:lang w:val="en-US" w:eastAsia="zh-CN"/>
        </w:rPr>
        <w:t>4.</w:t>
      </w:r>
      <w:r>
        <w:rPr>
          <w:rFonts w:hint="eastAsia" w:ascii="宋体" w:hAnsi="宋体"/>
          <w:sz w:val="24"/>
          <w:szCs w:val="24"/>
        </w:rPr>
        <w:t>企业注册地不在四川省行政区域内的外地企业，必须提供在有限期内的入川承揽业务验证登记证或带二维码的入川承揽业务信息录入证</w:t>
      </w:r>
      <w:r>
        <w:rPr>
          <w:rFonts w:hint="eastAsia" w:ascii="宋体" w:hAnsi="宋体"/>
          <w:sz w:val="24"/>
          <w:szCs w:val="24"/>
          <w:lang w:eastAsia="zh-CN"/>
        </w:rPr>
        <w:t>复印件加盖公章</w:t>
      </w:r>
      <w:r>
        <w:rPr>
          <w:rFonts w:hint="eastAsia" w:ascii="宋体" w:hAnsi="宋体"/>
          <w:sz w:val="24"/>
          <w:szCs w:val="24"/>
        </w:rPr>
        <w:t>。</w:t>
      </w:r>
    </w:p>
    <w:p>
      <w:pPr>
        <w:numPr>
          <w:ilvl w:val="0"/>
          <w:numId w:val="0"/>
        </w:numPr>
        <w:spacing w:line="440" w:lineRule="exact"/>
        <w:rPr>
          <w:rFonts w:hint="eastAsia" w:ascii="宋体" w:hAnsi="宋体"/>
          <w:sz w:val="24"/>
          <w:szCs w:val="24"/>
        </w:rPr>
      </w:pPr>
      <w:r>
        <w:rPr>
          <w:rFonts w:hint="eastAsia" w:ascii="宋体" w:hAnsi="宋体"/>
          <w:b/>
          <w:bCs/>
          <w:sz w:val="24"/>
          <w:szCs w:val="24"/>
          <w:lang w:val="en-US" w:eastAsia="zh-CN"/>
        </w:rPr>
        <w:t>3.招标文件获取</w:t>
      </w:r>
      <w:r>
        <w:rPr>
          <w:rFonts w:hint="eastAsia" w:ascii="宋体" w:hAnsi="宋体"/>
          <w:sz w:val="24"/>
          <w:szCs w:val="24"/>
        </w:rPr>
        <w:t xml:space="preserve"> </w:t>
      </w:r>
    </w:p>
    <w:p>
      <w:pPr>
        <w:spacing w:line="276"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本次</w:t>
      </w:r>
      <w:r>
        <w:rPr>
          <w:rFonts w:hint="eastAsia" w:asciiTheme="minorEastAsia" w:hAnsiTheme="minorEastAsia" w:eastAsiaTheme="minorEastAsia" w:cstheme="minorEastAsia"/>
          <w:color w:val="000000"/>
          <w:sz w:val="24"/>
          <w:szCs w:val="24"/>
          <w:lang w:eastAsia="zh-CN"/>
        </w:rPr>
        <w:t>招标</w:t>
      </w:r>
      <w:r>
        <w:rPr>
          <w:rFonts w:hint="eastAsia" w:asciiTheme="minorEastAsia" w:hAnsiTheme="minorEastAsia" w:eastAsiaTheme="minorEastAsia" w:cstheme="minorEastAsia"/>
          <w:color w:val="000000"/>
          <w:sz w:val="24"/>
          <w:szCs w:val="24"/>
        </w:rPr>
        <w:t>文件公告于大竹县人民医院官方网站（http://www.scdz120.com），各投标人可免费下载，大竹县人民医院</w:t>
      </w:r>
      <w:r>
        <w:rPr>
          <w:rFonts w:hint="eastAsia" w:asciiTheme="minorEastAsia" w:hAnsiTheme="minorEastAsia" w:eastAsiaTheme="minorEastAsia" w:cstheme="minorEastAsia"/>
          <w:color w:val="000000"/>
          <w:sz w:val="24"/>
          <w:szCs w:val="24"/>
          <w:lang w:eastAsia="zh-CN"/>
        </w:rPr>
        <w:t>基础设施建设办公室</w:t>
      </w:r>
      <w:r>
        <w:rPr>
          <w:rFonts w:hint="eastAsia" w:asciiTheme="minorEastAsia" w:hAnsiTheme="minorEastAsia" w:eastAsiaTheme="minorEastAsia" w:cstheme="minorEastAsia"/>
          <w:color w:val="000000"/>
          <w:sz w:val="24"/>
          <w:szCs w:val="24"/>
        </w:rPr>
        <w:t>领取。</w:t>
      </w:r>
    </w:p>
    <w:p>
      <w:pPr>
        <w:spacing w:line="276" w:lineRule="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en-US" w:eastAsia="zh-CN"/>
        </w:rPr>
        <w:t>4.</w:t>
      </w:r>
      <w:r>
        <w:rPr>
          <w:rFonts w:hint="eastAsia" w:asciiTheme="minorEastAsia" w:hAnsiTheme="minorEastAsia" w:eastAsiaTheme="minorEastAsia" w:cstheme="minorEastAsia"/>
          <w:b/>
          <w:bCs/>
          <w:color w:val="000000"/>
          <w:sz w:val="24"/>
          <w:szCs w:val="24"/>
        </w:rPr>
        <w:t>投标文件递交时间和地点</w:t>
      </w:r>
    </w:p>
    <w:p>
      <w:pPr>
        <w:spacing w:line="440" w:lineRule="exact"/>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投标文件必须以密封形式于</w:t>
      </w:r>
      <w:r>
        <w:rPr>
          <w:rFonts w:hint="eastAsia" w:asciiTheme="minorEastAsia" w:hAnsiTheme="minorEastAsia" w:eastAsiaTheme="minorEastAsia" w:cstheme="minorEastAsia"/>
          <w:color w:val="FF0000"/>
          <w:sz w:val="24"/>
          <w:szCs w:val="24"/>
          <w:lang w:val="en-US" w:eastAsia="zh-CN"/>
        </w:rPr>
        <w:t>2021</w:t>
      </w:r>
      <w:r>
        <w:rPr>
          <w:rFonts w:hint="eastAsia" w:asciiTheme="minorEastAsia" w:hAnsiTheme="minorEastAsia" w:eastAsiaTheme="minorEastAsia" w:cstheme="minorEastAsia"/>
          <w:color w:val="FF0000"/>
          <w:sz w:val="24"/>
          <w:szCs w:val="24"/>
        </w:rPr>
        <w:t>年</w:t>
      </w:r>
      <w:r>
        <w:rPr>
          <w:rFonts w:hint="eastAsia" w:asciiTheme="minorEastAsia" w:hAnsiTheme="minorEastAsia" w:eastAsiaTheme="minorEastAsia" w:cstheme="minorEastAsia"/>
          <w:color w:val="FF0000"/>
          <w:sz w:val="24"/>
          <w:szCs w:val="24"/>
          <w:lang w:val="en-US" w:eastAsia="zh-CN"/>
        </w:rPr>
        <w:t>6</w:t>
      </w:r>
      <w:r>
        <w:rPr>
          <w:rFonts w:hint="eastAsia" w:asciiTheme="minorEastAsia" w:hAnsiTheme="minorEastAsia" w:eastAsiaTheme="minorEastAsia" w:cstheme="minorEastAsia"/>
          <w:color w:val="FF0000"/>
          <w:sz w:val="24"/>
          <w:szCs w:val="24"/>
        </w:rPr>
        <w:t>月</w:t>
      </w:r>
      <w:r>
        <w:rPr>
          <w:rFonts w:hint="eastAsia" w:asciiTheme="minorEastAsia" w:hAnsiTheme="minorEastAsia" w:eastAsiaTheme="minorEastAsia" w:cstheme="minorEastAsia"/>
          <w:color w:val="FF0000"/>
          <w:sz w:val="24"/>
          <w:szCs w:val="24"/>
          <w:lang w:val="en-US" w:eastAsia="zh-CN"/>
        </w:rPr>
        <w:t>22</w:t>
      </w:r>
      <w:r>
        <w:rPr>
          <w:rFonts w:hint="eastAsia" w:asciiTheme="minorEastAsia" w:hAnsiTheme="minorEastAsia" w:eastAsiaTheme="minorEastAsia" w:cstheme="minorEastAsia"/>
          <w:color w:val="FF0000"/>
          <w:sz w:val="24"/>
          <w:szCs w:val="24"/>
        </w:rPr>
        <w:t>日</w:t>
      </w:r>
      <w:r>
        <w:rPr>
          <w:rFonts w:hint="eastAsia" w:asciiTheme="minorEastAsia" w:hAnsiTheme="minorEastAsia" w:eastAsiaTheme="minorEastAsia" w:cstheme="minorEastAsia"/>
          <w:color w:val="FF0000"/>
          <w:sz w:val="24"/>
          <w:szCs w:val="24"/>
          <w:lang w:val="en-US" w:eastAsia="zh-CN"/>
        </w:rPr>
        <w:t>17</w:t>
      </w:r>
      <w:r>
        <w:rPr>
          <w:rFonts w:hint="eastAsia" w:asciiTheme="minorEastAsia" w:hAnsiTheme="minorEastAsia" w:eastAsiaTheme="minorEastAsia" w:cstheme="minorEastAsia"/>
          <w:color w:val="FF0000"/>
          <w:sz w:val="24"/>
          <w:szCs w:val="24"/>
        </w:rPr>
        <w:t>时</w:t>
      </w:r>
      <w:r>
        <w:rPr>
          <w:rFonts w:hint="eastAsia" w:asciiTheme="minorEastAsia" w:hAnsiTheme="minorEastAsia" w:eastAsiaTheme="minorEastAsia" w:cstheme="minorEastAsia"/>
          <w:color w:val="000000"/>
          <w:sz w:val="24"/>
          <w:szCs w:val="24"/>
        </w:rPr>
        <w:t>前递交</w:t>
      </w:r>
      <w:r>
        <w:rPr>
          <w:rFonts w:hint="eastAsia" w:asciiTheme="minorEastAsia" w:hAnsiTheme="minorEastAsia" w:eastAsiaTheme="minorEastAsia" w:cstheme="minorEastAsia"/>
          <w:color w:val="000000"/>
          <w:sz w:val="24"/>
          <w:szCs w:val="24"/>
          <w:lang w:eastAsia="zh-CN"/>
        </w:rPr>
        <w:t>基础设施建设办公室</w:t>
      </w:r>
      <w:r>
        <w:rPr>
          <w:rFonts w:hint="eastAsia" w:asciiTheme="minorEastAsia" w:hAnsiTheme="minorEastAsia" w:eastAsiaTheme="minorEastAsia" w:cstheme="minorEastAsia"/>
          <w:color w:val="000000"/>
          <w:sz w:val="24"/>
          <w:szCs w:val="24"/>
          <w:lang w:val="en-US" w:eastAsia="zh-CN"/>
        </w:rPr>
        <w:t>(若通过邮寄方式送达招标文件以收到快递时间为准）</w:t>
      </w:r>
      <w:r>
        <w:rPr>
          <w:rFonts w:hint="eastAsia" w:asciiTheme="minorEastAsia" w:hAnsiTheme="minorEastAsia" w:eastAsiaTheme="minorEastAsia" w:cstheme="minorEastAsia"/>
          <w:color w:val="000000"/>
          <w:sz w:val="24"/>
          <w:szCs w:val="24"/>
        </w:rPr>
        <w:t>，逾期不再受理。竞标文件一旦递交，不再退回。</w:t>
      </w:r>
    </w:p>
    <w:p>
      <w:pPr>
        <w:spacing w:line="276" w:lineRule="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lang w:val="en-US" w:eastAsia="zh-CN"/>
        </w:rPr>
        <w:t>5.</w:t>
      </w:r>
      <w:r>
        <w:rPr>
          <w:rFonts w:hint="eastAsia" w:asciiTheme="minorEastAsia" w:hAnsiTheme="minorEastAsia" w:eastAsiaTheme="minorEastAsia" w:cstheme="minorEastAsia"/>
          <w:b/>
          <w:bCs/>
          <w:color w:val="000000"/>
          <w:sz w:val="24"/>
          <w:szCs w:val="24"/>
        </w:rPr>
        <w:t>开标时间</w:t>
      </w:r>
    </w:p>
    <w:p>
      <w:pPr>
        <w:spacing w:line="440" w:lineRule="exact"/>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开标时间：</w:t>
      </w:r>
      <w:r>
        <w:rPr>
          <w:rFonts w:hint="eastAsia" w:asciiTheme="minorEastAsia" w:hAnsiTheme="minorEastAsia" w:eastAsiaTheme="minorEastAsia" w:cstheme="minorEastAsia"/>
          <w:color w:val="FF0000"/>
          <w:sz w:val="24"/>
          <w:szCs w:val="24"/>
          <w:lang w:val="en-US" w:eastAsia="zh-CN"/>
        </w:rPr>
        <w:t>2021</w:t>
      </w:r>
      <w:r>
        <w:rPr>
          <w:rFonts w:hint="eastAsia" w:asciiTheme="minorEastAsia" w:hAnsiTheme="minorEastAsia" w:eastAsiaTheme="minorEastAsia" w:cstheme="minorEastAsia"/>
          <w:color w:val="FF0000"/>
          <w:sz w:val="24"/>
          <w:szCs w:val="24"/>
        </w:rPr>
        <w:t>年</w:t>
      </w:r>
      <w:r>
        <w:rPr>
          <w:rFonts w:hint="eastAsia" w:asciiTheme="minorEastAsia" w:hAnsiTheme="minorEastAsia" w:eastAsiaTheme="minorEastAsia" w:cstheme="minorEastAsia"/>
          <w:color w:val="FF0000"/>
          <w:sz w:val="24"/>
          <w:szCs w:val="24"/>
          <w:lang w:val="en-US" w:eastAsia="zh-CN"/>
        </w:rPr>
        <w:t>6</w:t>
      </w:r>
      <w:r>
        <w:rPr>
          <w:rFonts w:hint="eastAsia" w:asciiTheme="minorEastAsia" w:hAnsiTheme="minorEastAsia" w:eastAsiaTheme="minorEastAsia" w:cstheme="minorEastAsia"/>
          <w:color w:val="FF0000"/>
          <w:sz w:val="24"/>
          <w:szCs w:val="24"/>
        </w:rPr>
        <w:t>月</w:t>
      </w:r>
      <w:r>
        <w:rPr>
          <w:rFonts w:hint="eastAsia" w:asciiTheme="minorEastAsia" w:hAnsiTheme="minorEastAsia" w:eastAsiaTheme="minorEastAsia" w:cstheme="minorEastAsia"/>
          <w:color w:val="FF0000"/>
          <w:sz w:val="24"/>
          <w:szCs w:val="24"/>
          <w:lang w:val="en-US" w:eastAsia="zh-CN"/>
        </w:rPr>
        <w:t>23</w:t>
      </w:r>
      <w:r>
        <w:rPr>
          <w:rFonts w:hint="eastAsia" w:asciiTheme="minorEastAsia" w:hAnsiTheme="minorEastAsia" w:eastAsiaTheme="minorEastAsia" w:cstheme="minorEastAsia"/>
          <w:color w:val="FF0000"/>
          <w:sz w:val="24"/>
          <w:szCs w:val="24"/>
        </w:rPr>
        <w:t>日</w:t>
      </w:r>
      <w:r>
        <w:rPr>
          <w:rFonts w:hint="eastAsia" w:asciiTheme="minorEastAsia" w:hAnsiTheme="minorEastAsia" w:eastAsiaTheme="minorEastAsia" w:cstheme="minorEastAsia"/>
          <w:color w:val="FF0000"/>
          <w:sz w:val="24"/>
          <w:szCs w:val="24"/>
          <w:lang w:val="en-US" w:eastAsia="zh-CN"/>
        </w:rPr>
        <w:t>15</w:t>
      </w:r>
      <w:r>
        <w:rPr>
          <w:rFonts w:hint="eastAsia" w:asciiTheme="minorEastAsia" w:hAnsiTheme="minorEastAsia" w:eastAsiaTheme="minorEastAsia" w:cstheme="minorEastAsia"/>
          <w:color w:val="FF0000"/>
          <w:sz w:val="24"/>
          <w:szCs w:val="24"/>
        </w:rPr>
        <w:t>时</w:t>
      </w:r>
      <w:r>
        <w:rPr>
          <w:rFonts w:hint="eastAsia" w:asciiTheme="minorEastAsia" w:hAnsiTheme="minorEastAsia" w:eastAsiaTheme="minorEastAsia" w:cstheme="minorEastAsia"/>
          <w:color w:val="000000"/>
          <w:sz w:val="24"/>
          <w:szCs w:val="24"/>
        </w:rPr>
        <w:t>（如有变化另行通知）</w:t>
      </w:r>
    </w:p>
    <w:p>
      <w:pPr>
        <w:spacing w:line="276"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lang w:val="en-US" w:eastAsia="zh-CN"/>
        </w:rPr>
        <w:t>6.</w:t>
      </w:r>
      <w:r>
        <w:rPr>
          <w:rFonts w:hint="eastAsia" w:asciiTheme="minorEastAsia" w:hAnsiTheme="minorEastAsia" w:eastAsiaTheme="minorEastAsia" w:cstheme="minorEastAsia"/>
          <w:b/>
          <w:bCs/>
          <w:color w:val="000000"/>
          <w:sz w:val="24"/>
          <w:szCs w:val="24"/>
        </w:rPr>
        <w:t>投标文件的编制</w:t>
      </w:r>
    </w:p>
    <w:p>
      <w:pPr>
        <w:spacing w:line="276"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1.</w:t>
      </w:r>
      <w:r>
        <w:rPr>
          <w:rFonts w:hint="eastAsia" w:asciiTheme="minorEastAsia" w:hAnsiTheme="minorEastAsia" w:eastAsiaTheme="minorEastAsia" w:cstheme="minorEastAsia"/>
          <w:color w:val="000000"/>
          <w:sz w:val="24"/>
          <w:szCs w:val="24"/>
        </w:rPr>
        <w:t>投标文件必须密封，封面及封口处应盖有投标人鲜章，并注明项目名称及投标单位名称及开标时启封等字样。未按以上要求进行密封和标注的投标文件将被拒绝。</w:t>
      </w:r>
    </w:p>
    <w:p>
      <w:pPr>
        <w:spacing w:line="276"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投标文件一份。</w:t>
      </w:r>
    </w:p>
    <w:p>
      <w:pPr>
        <w:spacing w:line="276"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投标文件必备内容（按以下规定顺序装订）</w:t>
      </w:r>
      <w:r>
        <w:rPr>
          <w:rFonts w:hint="eastAsia" w:ascii="宋体" w:hAnsi="宋体" w:cs="Courier New"/>
          <w:kern w:val="0"/>
          <w:sz w:val="24"/>
          <w:szCs w:val="24"/>
          <w:lang w:eastAsia="zh-CN"/>
        </w:rPr>
        <w:t>营业执照复印件、资质证书复印件、</w:t>
      </w:r>
      <w:r>
        <w:rPr>
          <w:rFonts w:hint="eastAsia" w:asciiTheme="minorEastAsia" w:hAnsiTheme="minorEastAsia" w:eastAsiaTheme="minorEastAsia" w:cstheme="minorEastAsia"/>
          <w:color w:val="000000"/>
          <w:sz w:val="24"/>
          <w:szCs w:val="24"/>
        </w:rPr>
        <w:t>法定代表人身份证</w:t>
      </w:r>
      <w:r>
        <w:rPr>
          <w:rFonts w:hint="eastAsia" w:asciiTheme="minorEastAsia" w:hAnsiTheme="minorEastAsia" w:eastAsiaTheme="minorEastAsia" w:cstheme="minorEastAsia"/>
          <w:color w:val="000000"/>
          <w:sz w:val="24"/>
          <w:szCs w:val="24"/>
          <w:lang w:eastAsia="zh-CN"/>
        </w:rPr>
        <w:t>复印件、</w:t>
      </w:r>
      <w:r>
        <w:rPr>
          <w:rFonts w:hint="eastAsia" w:asciiTheme="minorEastAsia" w:hAnsiTheme="minorEastAsia" w:eastAsiaTheme="minorEastAsia" w:cstheme="minorEastAsia"/>
          <w:color w:val="000000"/>
          <w:sz w:val="24"/>
          <w:szCs w:val="24"/>
        </w:rPr>
        <w:t>授权委托书原件</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被委托人身份证</w:t>
      </w:r>
      <w:r>
        <w:rPr>
          <w:rFonts w:hint="eastAsia" w:asciiTheme="minorEastAsia" w:hAnsiTheme="minorEastAsia" w:eastAsiaTheme="minorEastAsia" w:cstheme="minorEastAsia"/>
          <w:color w:val="000000"/>
          <w:sz w:val="24"/>
          <w:szCs w:val="24"/>
          <w:lang w:eastAsia="zh-CN"/>
        </w:rPr>
        <w:t>复印件、</w:t>
      </w:r>
      <w:r>
        <w:rPr>
          <w:rFonts w:hint="eastAsia" w:asciiTheme="minorEastAsia" w:hAnsiTheme="minorEastAsia" w:eastAsiaTheme="minorEastAsia" w:cstheme="minorEastAsia"/>
          <w:color w:val="000000"/>
          <w:sz w:val="24"/>
          <w:szCs w:val="24"/>
        </w:rPr>
        <w:t>投标函（附件</w:t>
      </w:r>
      <w:r>
        <w:rPr>
          <w:rFonts w:hint="eastAsia" w:asciiTheme="minorEastAsia" w:hAnsiTheme="minorEastAsia" w:eastAsiaTheme="minorEastAsia" w:cstheme="minorEastAsia"/>
          <w:color w:val="000000"/>
          <w:sz w:val="24"/>
          <w:szCs w:val="24"/>
          <w:lang w:eastAsia="zh-CN"/>
        </w:rPr>
        <w:t>二）、</w:t>
      </w:r>
      <w:r>
        <w:rPr>
          <w:rFonts w:hint="eastAsia" w:asciiTheme="minorEastAsia" w:hAnsiTheme="minorEastAsia" w:eastAsiaTheme="minorEastAsia" w:cstheme="minorEastAsia"/>
          <w:color w:val="000000"/>
          <w:sz w:val="24"/>
          <w:szCs w:val="24"/>
        </w:rPr>
        <w:t>投标报价表</w:t>
      </w:r>
      <w:r>
        <w:rPr>
          <w:rFonts w:hint="eastAsia" w:asciiTheme="minorEastAsia" w:hAnsiTheme="minorEastAsia" w:eastAsiaTheme="minorEastAsia" w:cstheme="minorEastAsia"/>
          <w:color w:val="000000"/>
          <w:sz w:val="24"/>
          <w:szCs w:val="24"/>
          <w:lang w:eastAsia="zh-CN"/>
        </w:rPr>
        <w:t>（附件三）、</w:t>
      </w:r>
      <w:r>
        <w:rPr>
          <w:rFonts w:hint="eastAsia" w:asciiTheme="minorEastAsia" w:hAnsiTheme="minorEastAsia" w:eastAsiaTheme="minorEastAsia" w:cstheme="minorEastAsia"/>
          <w:color w:val="000000"/>
          <w:sz w:val="24"/>
          <w:szCs w:val="24"/>
        </w:rPr>
        <w:t>安全承诺书（附件</w:t>
      </w:r>
      <w:r>
        <w:rPr>
          <w:rFonts w:hint="eastAsia" w:asciiTheme="minorEastAsia" w:hAnsiTheme="minorEastAsia" w:eastAsiaTheme="minorEastAsia" w:cstheme="minorEastAsia"/>
          <w:color w:val="000000"/>
          <w:sz w:val="24"/>
          <w:szCs w:val="24"/>
          <w:lang w:eastAsia="zh-CN"/>
        </w:rPr>
        <w:t>四</w:t>
      </w:r>
      <w:r>
        <w:rPr>
          <w:rFonts w:hint="eastAsia" w:asciiTheme="minorEastAsia" w:hAnsiTheme="minorEastAsia" w:eastAsiaTheme="minorEastAsia" w:cstheme="minorEastAsia"/>
          <w:color w:val="000000"/>
          <w:sz w:val="24"/>
          <w:szCs w:val="24"/>
        </w:rPr>
        <w:t>）</w:t>
      </w:r>
    </w:p>
    <w:p>
      <w:pPr>
        <w:spacing w:line="276" w:lineRule="auto"/>
        <w:rPr>
          <w:rFonts w:hint="eastAsia" w:asciiTheme="minorEastAsia" w:hAnsiTheme="minorEastAsia" w:eastAsiaTheme="minorEastAsia" w:cstheme="minorEastAsia"/>
          <w:b/>
          <w:bCs/>
          <w:color w:val="000000"/>
          <w:sz w:val="24"/>
          <w:szCs w:val="24"/>
          <w:lang w:eastAsia="zh-CN"/>
        </w:rPr>
      </w:pPr>
      <w:r>
        <w:rPr>
          <w:rFonts w:hint="eastAsia" w:asciiTheme="minorEastAsia" w:hAnsiTheme="minorEastAsia" w:eastAsiaTheme="minorEastAsia" w:cstheme="minorEastAsia"/>
          <w:b/>
          <w:bCs/>
          <w:color w:val="000000"/>
          <w:sz w:val="24"/>
          <w:szCs w:val="24"/>
          <w:lang w:val="en-US" w:eastAsia="zh-CN"/>
        </w:rPr>
        <w:t>7.</w:t>
      </w:r>
      <w:r>
        <w:rPr>
          <w:rFonts w:hint="eastAsia" w:asciiTheme="minorEastAsia" w:hAnsiTheme="minorEastAsia" w:eastAsiaTheme="minorEastAsia" w:cstheme="minorEastAsia"/>
          <w:b/>
          <w:bCs/>
          <w:color w:val="000000"/>
          <w:sz w:val="24"/>
          <w:szCs w:val="24"/>
          <w:lang w:eastAsia="zh-CN"/>
        </w:rPr>
        <w:t>定标</w:t>
      </w:r>
    </w:p>
    <w:p>
      <w:pPr>
        <w:spacing w:line="440" w:lineRule="exact"/>
        <w:ind w:firstLine="480" w:firstLineChars="2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以最低价选择中标单位</w:t>
      </w:r>
    </w:p>
    <w:p>
      <w:pPr>
        <w:spacing w:line="276"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b/>
          <w:bCs/>
          <w:color w:val="000000"/>
          <w:sz w:val="24"/>
          <w:szCs w:val="24"/>
          <w:lang w:val="en-US" w:eastAsia="zh-CN"/>
        </w:rPr>
        <w:t>8.</w:t>
      </w:r>
      <w:r>
        <w:rPr>
          <w:rFonts w:hint="eastAsia" w:asciiTheme="minorEastAsia" w:hAnsiTheme="minorEastAsia" w:eastAsiaTheme="minorEastAsia" w:cstheme="minorEastAsia"/>
          <w:b/>
          <w:bCs/>
          <w:color w:val="000000"/>
          <w:sz w:val="24"/>
          <w:szCs w:val="24"/>
        </w:rPr>
        <w:t>签订合同</w:t>
      </w:r>
    </w:p>
    <w:p>
      <w:pPr>
        <w:spacing w:line="276"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eastAsia="zh-CN"/>
        </w:rPr>
        <w:t>开标</w:t>
      </w:r>
      <w:r>
        <w:rPr>
          <w:rFonts w:hint="eastAsia" w:asciiTheme="minorEastAsia" w:hAnsiTheme="minorEastAsia" w:eastAsiaTheme="minorEastAsia" w:cstheme="minorEastAsia"/>
          <w:color w:val="000000"/>
          <w:sz w:val="24"/>
          <w:szCs w:val="24"/>
        </w:rPr>
        <w:t>后，结果将在医院公告栏上进行公示，公示期满无异议，将通知成交单位，并应在接到通知一星期内与我院签订合同。</w:t>
      </w:r>
    </w:p>
    <w:p>
      <w:pPr>
        <w:spacing w:line="276" w:lineRule="auto"/>
        <w:ind w:firstLine="600" w:firstLineChars="2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lang w:eastAsia="zh-CN"/>
        </w:rPr>
        <w:t>招标人</w:t>
      </w:r>
      <w:r>
        <w:rPr>
          <w:rFonts w:hint="eastAsia" w:asciiTheme="minorEastAsia" w:hAnsiTheme="minorEastAsia" w:eastAsiaTheme="minorEastAsia" w:cstheme="minorEastAsia"/>
          <w:color w:val="000000"/>
          <w:sz w:val="24"/>
          <w:szCs w:val="24"/>
        </w:rPr>
        <w:t>：大竹县人民医院</w:t>
      </w:r>
    </w:p>
    <w:p>
      <w:pPr>
        <w:spacing w:line="276" w:lineRule="auto"/>
        <w:ind w:firstLine="600" w:firstLineChars="2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rPr>
        <w:t>联系人</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lang w:eastAsia="zh-CN"/>
        </w:rPr>
        <w:t>胡</w:t>
      </w:r>
      <w:r>
        <w:rPr>
          <w:rFonts w:hint="eastAsia" w:asciiTheme="minorEastAsia" w:hAnsiTheme="minorEastAsia" w:eastAsiaTheme="minorEastAsia" w:cstheme="minorEastAsia"/>
          <w:color w:val="000000"/>
          <w:sz w:val="24"/>
          <w:szCs w:val="24"/>
        </w:rPr>
        <w:t>先生</w:t>
      </w:r>
    </w:p>
    <w:p>
      <w:pPr>
        <w:spacing w:line="276" w:lineRule="auto"/>
        <w:ind w:firstLine="600" w:firstLineChars="250"/>
        <w:rPr>
          <w:rFonts w:hint="default" w:asciiTheme="minorEastAsia" w:hAnsiTheme="minorEastAsia" w:eastAsiaTheme="minorEastAsia" w:cstheme="minorEastAsia"/>
          <w:color w:val="000000"/>
          <w:sz w:val="24"/>
          <w:szCs w:val="24"/>
          <w:lang w:val="en-US"/>
        </w:rPr>
      </w:pPr>
      <w:r>
        <w:rPr>
          <w:rFonts w:hint="eastAsia" w:asciiTheme="minorEastAsia" w:hAnsiTheme="minorEastAsia" w:eastAsiaTheme="minorEastAsia" w:cstheme="minorEastAsia"/>
          <w:color w:val="000000"/>
          <w:sz w:val="24"/>
          <w:szCs w:val="24"/>
        </w:rPr>
        <w:t>联系电话：</w:t>
      </w:r>
      <w:r>
        <w:rPr>
          <w:rFonts w:hint="eastAsia" w:asciiTheme="minorEastAsia" w:hAnsiTheme="minorEastAsia" w:eastAsiaTheme="minorEastAsia" w:cstheme="minorEastAsia"/>
          <w:color w:val="000000"/>
          <w:sz w:val="24"/>
          <w:szCs w:val="24"/>
          <w:lang w:val="en-US" w:eastAsia="zh-CN"/>
        </w:rPr>
        <w:t>15281098246</w:t>
      </w:r>
    </w:p>
    <w:p>
      <w:pPr>
        <w:spacing w:line="276" w:lineRule="auto"/>
        <w:ind w:firstLine="600" w:firstLineChars="25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邮编：635100</w:t>
      </w:r>
    </w:p>
    <w:p>
      <w:pPr>
        <w:spacing w:line="276" w:lineRule="auto"/>
        <w:ind w:firstLine="600" w:firstLineChars="25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地址：大竹县</w:t>
      </w:r>
      <w:r>
        <w:rPr>
          <w:rFonts w:hint="eastAsia" w:asciiTheme="minorEastAsia" w:hAnsiTheme="minorEastAsia" w:eastAsiaTheme="minorEastAsia" w:cstheme="minorEastAsia"/>
          <w:color w:val="000000"/>
          <w:sz w:val="24"/>
          <w:szCs w:val="24"/>
          <w:lang w:eastAsia="zh-CN"/>
        </w:rPr>
        <w:t>白塔街道办事处青年路</w:t>
      </w:r>
      <w:r>
        <w:rPr>
          <w:rFonts w:hint="eastAsia" w:asciiTheme="minorEastAsia" w:hAnsiTheme="minorEastAsia" w:eastAsiaTheme="minorEastAsia" w:cstheme="minorEastAsia"/>
          <w:color w:val="000000"/>
          <w:sz w:val="24"/>
          <w:szCs w:val="24"/>
          <w:lang w:val="en-US" w:eastAsia="zh-CN"/>
        </w:rPr>
        <w:t>99号大竹县人民医院基础设施建设办公室</w:t>
      </w:r>
    </w:p>
    <w:p>
      <w:pPr>
        <w:spacing w:line="360" w:lineRule="auto"/>
        <w:jc w:val="left"/>
        <w:rPr>
          <w:rFonts w:hint="eastAsia" w:ascii="宋体" w:hAnsi="宋体"/>
          <w:sz w:val="24"/>
          <w:szCs w:val="24"/>
        </w:rPr>
      </w:pPr>
      <w:r>
        <w:rPr>
          <w:rFonts w:hint="eastAsia" w:ascii="宋体" w:hAnsi="宋体"/>
          <w:sz w:val="24"/>
          <w:szCs w:val="24"/>
        </w:rPr>
        <w:t xml:space="preserve"> </w:t>
      </w: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宋体" w:hAnsi="宋体"/>
          <w:sz w:val="24"/>
          <w:szCs w:val="24"/>
        </w:rPr>
      </w:pPr>
    </w:p>
    <w:p>
      <w:pPr>
        <w:spacing w:line="360" w:lineRule="auto"/>
        <w:jc w:val="left"/>
        <w:rPr>
          <w:rFonts w:hint="eastAsia" w:asciiTheme="minorEastAsia" w:hAnsiTheme="minorEastAsia" w:eastAsiaTheme="minorEastAsia" w:cstheme="minorEastAsia"/>
          <w:color w:val="000000"/>
          <w:sz w:val="24"/>
          <w:szCs w:val="24"/>
        </w:rPr>
      </w:pPr>
      <w:r>
        <w:rPr>
          <w:rFonts w:hint="eastAsia" w:ascii="宋体" w:hAnsi="宋体"/>
          <w:sz w:val="24"/>
          <w:szCs w:val="24"/>
        </w:rPr>
        <w:t xml:space="preserve"> </w:t>
      </w:r>
      <w:r>
        <w:rPr>
          <w:rFonts w:hint="eastAsia" w:asciiTheme="minorEastAsia" w:hAnsiTheme="minorEastAsia" w:eastAsiaTheme="minorEastAsia" w:cstheme="minorEastAsia"/>
          <w:color w:val="000000"/>
          <w:sz w:val="24"/>
          <w:szCs w:val="24"/>
        </w:rPr>
        <w:t>附件</w:t>
      </w:r>
      <w:r>
        <w:rPr>
          <w:rFonts w:hint="eastAsia" w:asciiTheme="minorEastAsia" w:hAnsiTheme="minorEastAsia" w:eastAsiaTheme="minorEastAsia" w:cstheme="minorEastAsia"/>
          <w:color w:val="000000"/>
          <w:sz w:val="24"/>
          <w:szCs w:val="24"/>
          <w:lang w:eastAsia="zh-CN"/>
        </w:rPr>
        <w:t>一</w:t>
      </w:r>
      <w:r>
        <w:rPr>
          <w:rFonts w:hint="eastAsia" w:asciiTheme="minorEastAsia" w:hAnsiTheme="minorEastAsia" w:eastAsiaTheme="minorEastAsia" w:cstheme="minorEastAsia"/>
          <w:color w:val="000000"/>
          <w:sz w:val="24"/>
          <w:szCs w:val="24"/>
        </w:rPr>
        <w:t>：</w:t>
      </w:r>
    </w:p>
    <w:p>
      <w:pPr>
        <w:spacing w:line="360" w:lineRule="auto"/>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法人代表授权书</w:t>
      </w:r>
    </w:p>
    <w:p>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u w:val="single"/>
        </w:rPr>
        <w:t>大竹县人民医院</w:t>
      </w:r>
      <w:r>
        <w:rPr>
          <w:rFonts w:hint="eastAsia" w:asciiTheme="minorEastAsia" w:hAnsiTheme="minorEastAsia" w:eastAsiaTheme="minorEastAsia" w:cstheme="minorEastAsia"/>
          <w:color w:val="000000"/>
          <w:sz w:val="24"/>
          <w:szCs w:val="24"/>
        </w:rPr>
        <w:t>：</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本授权声明：（投标人名称）（法定代表人姓名、职务）授权（被授权人姓名、职务）为我方“大竹县人民医院</w:t>
      </w:r>
      <w:r>
        <w:rPr>
          <w:rFonts w:hint="eastAsia" w:asciiTheme="minorEastAsia" w:hAnsiTheme="minorEastAsia" w:eastAsiaTheme="minorEastAsia" w:cstheme="minorEastAsia"/>
          <w:b w:val="0"/>
          <w:bCs w:val="0"/>
          <w:sz w:val="24"/>
          <w:szCs w:val="24"/>
          <w:lang w:val="en-US" w:eastAsia="zh-CN"/>
        </w:rPr>
        <w:t>口腔科、介入科维修工程项目</w:t>
      </w:r>
      <w:r>
        <w:rPr>
          <w:rFonts w:hint="eastAsia" w:asciiTheme="minorEastAsia" w:hAnsiTheme="minorEastAsia" w:eastAsiaTheme="minorEastAsia" w:cstheme="minorEastAsia"/>
          <w:sz w:val="24"/>
          <w:szCs w:val="24"/>
          <w:lang w:eastAsia="zh-CN"/>
        </w:rPr>
        <w:t>监理服务</w:t>
      </w:r>
      <w:r>
        <w:rPr>
          <w:rFonts w:hint="eastAsia" w:asciiTheme="minorEastAsia" w:hAnsiTheme="minorEastAsia" w:eastAsiaTheme="minorEastAsia" w:cstheme="minorEastAsia"/>
          <w:color w:val="000000"/>
          <w:sz w:val="24"/>
          <w:szCs w:val="24"/>
        </w:rPr>
        <w:t>”项目投标活动的合法代表，以我方名义全权处理该项目有关投标、签订合同以及执行合同等一切事宜。</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特此声明。</w:t>
      </w:r>
    </w:p>
    <w:p>
      <w:pPr>
        <w:spacing w:line="360" w:lineRule="auto"/>
        <w:ind w:firstLine="480" w:firstLineChars="200"/>
        <w:rPr>
          <w:rFonts w:hint="eastAsia" w:asciiTheme="minorEastAsia" w:hAnsiTheme="minorEastAsia" w:eastAsiaTheme="minorEastAsia" w:cstheme="minorEastAsia"/>
          <w:color w:val="000000"/>
          <w:sz w:val="24"/>
          <w:szCs w:val="24"/>
        </w:rPr>
      </w:pPr>
    </w:p>
    <w:p>
      <w:pPr>
        <w:spacing w:line="360" w:lineRule="auto"/>
        <w:ind w:firstLine="480" w:firstLineChars="200"/>
        <w:rPr>
          <w:rFonts w:hint="eastAsia" w:asciiTheme="minorEastAsia" w:hAnsiTheme="minorEastAsia" w:eastAsiaTheme="minorEastAsia" w:cstheme="minorEastAsia"/>
          <w:color w:val="000000"/>
          <w:sz w:val="24"/>
          <w:szCs w:val="24"/>
        </w:rPr>
      </w:pP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法定代表人签字：</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授权代表签字：</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投标人名称：（盖章）</w:t>
      </w:r>
    </w:p>
    <w:p>
      <w:pPr>
        <w:spacing w:line="360" w:lineRule="auto"/>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日期：</w:t>
      </w:r>
    </w:p>
    <w:p>
      <w:pPr>
        <w:spacing w:line="360" w:lineRule="auto"/>
        <w:ind w:firstLine="480" w:firstLineChars="200"/>
        <w:rPr>
          <w:rFonts w:hint="eastAsia" w:asciiTheme="minorEastAsia" w:hAnsiTheme="minorEastAsia" w:eastAsiaTheme="minorEastAsia" w:cstheme="minorEastAsia"/>
          <w:color w:val="000000"/>
          <w:sz w:val="24"/>
          <w:szCs w:val="24"/>
        </w:rPr>
      </w:pPr>
    </w:p>
    <w:p>
      <w:pPr>
        <w:spacing w:line="360" w:lineRule="auto"/>
        <w:ind w:firstLine="480" w:firstLineChars="200"/>
        <w:rPr>
          <w:rFonts w:hint="eastAsia" w:asciiTheme="minorEastAsia" w:hAnsiTheme="minorEastAsia" w:eastAsiaTheme="minorEastAsia" w:cstheme="minorEastAsia"/>
          <w:color w:val="000000"/>
          <w:sz w:val="24"/>
          <w:szCs w:val="24"/>
        </w:rPr>
      </w:pPr>
    </w:p>
    <w:p>
      <w:pPr>
        <w:spacing w:line="360" w:lineRule="auto"/>
        <w:ind w:firstLine="480" w:firstLineChars="200"/>
        <w:rPr>
          <w:rFonts w:hint="eastAsia" w:asciiTheme="minorEastAsia" w:hAnsiTheme="minorEastAsia" w:eastAsiaTheme="minorEastAsia" w:cstheme="minorEastAsia"/>
          <w:color w:val="000000"/>
          <w:sz w:val="24"/>
          <w:szCs w:val="24"/>
        </w:rPr>
      </w:pPr>
    </w:p>
    <w:p>
      <w:pPr>
        <w:spacing w:line="360" w:lineRule="auto"/>
        <w:ind w:firstLine="480" w:firstLineChars="200"/>
        <w:rPr>
          <w:rFonts w:hint="eastAsia" w:asciiTheme="minorEastAsia" w:hAnsiTheme="minorEastAsia" w:eastAsiaTheme="minorEastAsia" w:cstheme="minorEastAsia"/>
          <w:color w:val="000000"/>
          <w:sz w:val="24"/>
          <w:szCs w:val="24"/>
        </w:rPr>
      </w:pPr>
    </w:p>
    <w:p>
      <w:pPr>
        <w:spacing w:line="400" w:lineRule="exact"/>
        <w:jc w:val="left"/>
        <w:rPr>
          <w:rFonts w:hint="eastAsia" w:asciiTheme="minorEastAsia" w:hAnsiTheme="minorEastAsia" w:eastAsiaTheme="minorEastAsia" w:cstheme="minorEastAsia"/>
          <w:color w:val="000000"/>
          <w:sz w:val="24"/>
          <w:szCs w:val="24"/>
        </w:rPr>
      </w:pPr>
    </w:p>
    <w:p>
      <w:pPr>
        <w:spacing w:line="400" w:lineRule="exact"/>
        <w:jc w:val="left"/>
        <w:rPr>
          <w:rFonts w:hint="eastAsia" w:asciiTheme="minorEastAsia" w:hAnsiTheme="minorEastAsia" w:eastAsiaTheme="minorEastAsia" w:cstheme="minorEastAsia"/>
          <w:color w:val="000000"/>
          <w:sz w:val="24"/>
          <w:szCs w:val="24"/>
        </w:rPr>
      </w:pPr>
    </w:p>
    <w:p>
      <w:pPr>
        <w:spacing w:line="400" w:lineRule="exact"/>
        <w:jc w:val="left"/>
        <w:rPr>
          <w:rFonts w:hint="eastAsia" w:asciiTheme="minorEastAsia" w:hAnsiTheme="minorEastAsia" w:eastAsiaTheme="minorEastAsia" w:cstheme="minorEastAsia"/>
          <w:color w:val="000000"/>
          <w:sz w:val="24"/>
          <w:szCs w:val="24"/>
        </w:rPr>
      </w:pPr>
    </w:p>
    <w:p>
      <w:pPr>
        <w:spacing w:line="400" w:lineRule="exact"/>
        <w:jc w:val="left"/>
        <w:rPr>
          <w:rFonts w:hint="eastAsia" w:asciiTheme="minorEastAsia" w:hAnsiTheme="minorEastAsia" w:eastAsiaTheme="minorEastAsia" w:cstheme="minorEastAsia"/>
          <w:color w:val="000000"/>
          <w:sz w:val="24"/>
          <w:szCs w:val="24"/>
        </w:rPr>
      </w:pPr>
    </w:p>
    <w:p>
      <w:pPr>
        <w:spacing w:line="400" w:lineRule="exact"/>
        <w:jc w:val="left"/>
        <w:rPr>
          <w:rFonts w:hint="eastAsia" w:asciiTheme="minorEastAsia" w:hAnsiTheme="minorEastAsia" w:eastAsiaTheme="minorEastAsia" w:cstheme="minorEastAsia"/>
          <w:color w:val="000000"/>
          <w:sz w:val="24"/>
          <w:szCs w:val="24"/>
        </w:rPr>
      </w:pPr>
    </w:p>
    <w:p>
      <w:pPr>
        <w:spacing w:line="400" w:lineRule="exact"/>
        <w:jc w:val="left"/>
        <w:rPr>
          <w:rFonts w:hint="eastAsia" w:asciiTheme="minorEastAsia" w:hAnsiTheme="minorEastAsia" w:eastAsiaTheme="minorEastAsia" w:cstheme="minorEastAsia"/>
          <w:color w:val="000000"/>
          <w:sz w:val="24"/>
          <w:szCs w:val="24"/>
        </w:rPr>
      </w:pPr>
    </w:p>
    <w:p>
      <w:pPr>
        <w:spacing w:line="400" w:lineRule="exact"/>
        <w:jc w:val="left"/>
        <w:rPr>
          <w:rFonts w:hint="eastAsia" w:asciiTheme="minorEastAsia" w:hAnsiTheme="minorEastAsia" w:eastAsiaTheme="minorEastAsia" w:cstheme="minorEastAsia"/>
          <w:color w:val="000000"/>
          <w:sz w:val="24"/>
          <w:szCs w:val="24"/>
        </w:rPr>
      </w:pPr>
    </w:p>
    <w:p>
      <w:pPr>
        <w:spacing w:line="400" w:lineRule="exact"/>
        <w:jc w:val="left"/>
        <w:rPr>
          <w:rFonts w:hint="eastAsia" w:asciiTheme="minorEastAsia" w:hAnsiTheme="minorEastAsia" w:eastAsiaTheme="minorEastAsia" w:cstheme="minorEastAsia"/>
          <w:color w:val="000000"/>
          <w:sz w:val="24"/>
          <w:szCs w:val="24"/>
        </w:rPr>
      </w:pPr>
    </w:p>
    <w:p>
      <w:pPr>
        <w:spacing w:line="400" w:lineRule="exact"/>
        <w:jc w:val="left"/>
        <w:rPr>
          <w:rFonts w:hint="eastAsia" w:asciiTheme="minorEastAsia" w:hAnsiTheme="minorEastAsia" w:eastAsiaTheme="minorEastAsia" w:cstheme="minorEastAsia"/>
          <w:color w:val="000000"/>
          <w:sz w:val="24"/>
          <w:szCs w:val="24"/>
        </w:rPr>
      </w:pPr>
    </w:p>
    <w:p>
      <w:pPr>
        <w:spacing w:line="400" w:lineRule="exact"/>
        <w:jc w:val="left"/>
        <w:rPr>
          <w:rFonts w:hint="eastAsia" w:asciiTheme="minorEastAsia" w:hAnsiTheme="minorEastAsia" w:eastAsiaTheme="minorEastAsia" w:cstheme="minorEastAsia"/>
          <w:color w:val="000000"/>
          <w:sz w:val="24"/>
          <w:szCs w:val="24"/>
        </w:rPr>
      </w:pPr>
    </w:p>
    <w:p>
      <w:pPr>
        <w:spacing w:line="400" w:lineRule="exact"/>
        <w:jc w:val="left"/>
        <w:rPr>
          <w:rFonts w:hint="eastAsia" w:asciiTheme="minorEastAsia" w:hAnsiTheme="minorEastAsia" w:eastAsiaTheme="minorEastAsia" w:cstheme="minorEastAsia"/>
          <w:color w:val="000000"/>
          <w:sz w:val="24"/>
          <w:szCs w:val="24"/>
        </w:rPr>
      </w:pPr>
    </w:p>
    <w:p>
      <w:pPr>
        <w:spacing w:line="400" w:lineRule="exact"/>
        <w:jc w:val="left"/>
        <w:rPr>
          <w:rFonts w:hint="eastAsia" w:asciiTheme="minorEastAsia" w:hAnsiTheme="minorEastAsia" w:eastAsiaTheme="minorEastAsia" w:cstheme="minorEastAsia"/>
          <w:color w:val="000000"/>
          <w:sz w:val="24"/>
          <w:szCs w:val="24"/>
        </w:rPr>
      </w:pPr>
    </w:p>
    <w:p>
      <w:pPr>
        <w:spacing w:line="400" w:lineRule="exact"/>
        <w:jc w:val="left"/>
        <w:rPr>
          <w:rFonts w:hint="eastAsia" w:asciiTheme="minorEastAsia" w:hAnsiTheme="minorEastAsia" w:eastAsiaTheme="minorEastAsia" w:cstheme="minorEastAsia"/>
          <w:color w:val="000000"/>
          <w:sz w:val="24"/>
          <w:szCs w:val="24"/>
        </w:rPr>
      </w:pPr>
    </w:p>
    <w:p>
      <w:pPr>
        <w:spacing w:line="400" w:lineRule="exact"/>
        <w:jc w:val="left"/>
        <w:rPr>
          <w:rFonts w:hint="eastAsia" w:asciiTheme="minorEastAsia" w:hAnsiTheme="minorEastAsia" w:eastAsiaTheme="minorEastAsia" w:cstheme="minorEastAsia"/>
          <w:color w:val="000000"/>
          <w:sz w:val="24"/>
          <w:szCs w:val="24"/>
        </w:rPr>
      </w:pPr>
    </w:p>
    <w:p>
      <w:pPr>
        <w:spacing w:line="400" w:lineRule="exact"/>
        <w:jc w:val="left"/>
        <w:rPr>
          <w:rFonts w:hint="eastAsia" w:asciiTheme="minorEastAsia" w:hAnsiTheme="minorEastAsia" w:eastAsiaTheme="minorEastAsia" w:cstheme="minorEastAsia"/>
          <w:color w:val="000000"/>
          <w:sz w:val="24"/>
          <w:szCs w:val="24"/>
        </w:rPr>
      </w:pPr>
    </w:p>
    <w:p>
      <w:pPr>
        <w:spacing w:line="400" w:lineRule="exact"/>
        <w:jc w:val="left"/>
        <w:rPr>
          <w:rFonts w:hint="eastAsia" w:asciiTheme="minorEastAsia" w:hAnsiTheme="minorEastAsia" w:eastAsiaTheme="minorEastAsia" w:cstheme="minorEastAsia"/>
          <w:color w:val="000000"/>
          <w:sz w:val="24"/>
          <w:szCs w:val="24"/>
        </w:rPr>
      </w:pPr>
    </w:p>
    <w:p>
      <w:pPr>
        <w:spacing w:line="40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附件</w:t>
      </w:r>
      <w:r>
        <w:rPr>
          <w:rFonts w:hint="eastAsia" w:asciiTheme="minorEastAsia" w:hAnsiTheme="minorEastAsia" w:eastAsiaTheme="minorEastAsia" w:cstheme="minorEastAsia"/>
          <w:color w:val="000000"/>
          <w:sz w:val="24"/>
          <w:szCs w:val="24"/>
          <w:lang w:eastAsia="zh-CN"/>
        </w:rPr>
        <w:t>二</w:t>
      </w:r>
      <w:r>
        <w:rPr>
          <w:rFonts w:hint="eastAsia" w:asciiTheme="minorEastAsia" w:hAnsiTheme="minorEastAsia" w:eastAsiaTheme="minorEastAsia" w:cstheme="minorEastAsia"/>
          <w:color w:val="000000"/>
          <w:sz w:val="24"/>
          <w:szCs w:val="24"/>
        </w:rPr>
        <w:t>：</w:t>
      </w:r>
    </w:p>
    <w:p>
      <w:pPr>
        <w:spacing w:line="400" w:lineRule="exact"/>
        <w:jc w:val="center"/>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投标函</w:t>
      </w:r>
    </w:p>
    <w:p>
      <w:pPr>
        <w:pStyle w:val="10"/>
        <w:spacing w:line="400" w:lineRule="exact"/>
        <w:ind w:left="0"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大竹县人民医院</w:t>
      </w:r>
      <w:r>
        <w:rPr>
          <w:rFonts w:hint="eastAsia" w:asciiTheme="minorEastAsia" w:hAnsiTheme="minorEastAsia" w:eastAsiaTheme="minorEastAsia" w:cstheme="minorEastAsia"/>
          <w:sz w:val="24"/>
          <w:szCs w:val="24"/>
        </w:rPr>
        <w:t>：</w:t>
      </w:r>
    </w:p>
    <w:p>
      <w:pPr>
        <w:pStyle w:val="10"/>
        <w:spacing w:line="400" w:lineRule="exact"/>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我方全面研究了“</w:t>
      </w:r>
      <w:r>
        <w:rPr>
          <w:rFonts w:hint="eastAsia" w:asciiTheme="minorEastAsia" w:hAnsiTheme="minorEastAsia" w:eastAsiaTheme="minorEastAsia" w:cstheme="minorEastAsia"/>
          <w:color w:val="000000"/>
          <w:sz w:val="24"/>
          <w:szCs w:val="24"/>
        </w:rPr>
        <w:t>大竹县人民医院</w:t>
      </w:r>
      <w:r>
        <w:rPr>
          <w:rFonts w:hint="eastAsia" w:asciiTheme="minorEastAsia" w:hAnsiTheme="minorEastAsia" w:eastAsiaTheme="minorEastAsia" w:cstheme="minorEastAsia"/>
          <w:b w:val="0"/>
          <w:bCs w:val="0"/>
          <w:sz w:val="24"/>
          <w:szCs w:val="24"/>
          <w:lang w:val="en-US" w:eastAsia="zh-CN"/>
        </w:rPr>
        <w:t>口腔科、介入科维修工程项目</w:t>
      </w:r>
      <w:r>
        <w:rPr>
          <w:rFonts w:hint="eastAsia" w:asciiTheme="minorEastAsia" w:hAnsiTheme="minorEastAsia" w:eastAsiaTheme="minorEastAsia" w:cstheme="minorEastAsia"/>
          <w:sz w:val="24"/>
          <w:szCs w:val="24"/>
          <w:lang w:eastAsia="zh-CN"/>
        </w:rPr>
        <w:t>监理服务</w:t>
      </w:r>
      <w:r>
        <w:rPr>
          <w:rFonts w:hint="eastAsia" w:asciiTheme="minorEastAsia" w:hAnsiTheme="minorEastAsia" w:eastAsiaTheme="minorEastAsia" w:cstheme="minorEastAsia"/>
          <w:sz w:val="24"/>
          <w:szCs w:val="24"/>
        </w:rPr>
        <w:t>”项目招标文件，决定参加贵单位组织的本项目投标。我方授权（姓名、职务）代表我方（投标单位的名称）全权处理本项目投标的有关事宜。</w:t>
      </w:r>
    </w:p>
    <w:p>
      <w:pPr>
        <w:pStyle w:val="10"/>
        <w:spacing w:line="400" w:lineRule="exact"/>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1、我方自愿按照招标文件规定的各项要求向采购人提供所需</w:t>
      </w:r>
      <w:r>
        <w:rPr>
          <w:rFonts w:hint="eastAsia" w:asciiTheme="minorEastAsia" w:hAnsiTheme="minorEastAsia" w:eastAsiaTheme="minorEastAsia" w:cstheme="minorEastAsia"/>
          <w:sz w:val="24"/>
          <w:szCs w:val="24"/>
          <w:lang w:eastAsia="zh-CN"/>
        </w:rPr>
        <w:t>监理</w:t>
      </w:r>
      <w:r>
        <w:rPr>
          <w:rFonts w:hint="eastAsia" w:asciiTheme="minorEastAsia" w:hAnsiTheme="minorEastAsia" w:eastAsiaTheme="minorEastAsia" w:cstheme="minorEastAsia"/>
          <w:sz w:val="24"/>
          <w:szCs w:val="24"/>
        </w:rPr>
        <w:t>服务。</w:t>
      </w:r>
    </w:p>
    <w:p>
      <w:pPr>
        <w:pStyle w:val="10"/>
        <w:spacing w:line="400" w:lineRule="exact"/>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2、一旦我方中标，我方将严格履行合同规定的责任和义务，保证于合同签字生效后规定的时间内完成</w:t>
      </w:r>
      <w:r>
        <w:rPr>
          <w:rFonts w:hint="eastAsia" w:asciiTheme="minorEastAsia" w:hAnsiTheme="minorEastAsia" w:eastAsiaTheme="minorEastAsia" w:cstheme="minorEastAsia"/>
          <w:color w:val="000000"/>
          <w:sz w:val="24"/>
          <w:szCs w:val="24"/>
        </w:rPr>
        <w:t>大竹县人民医院</w:t>
      </w:r>
      <w:r>
        <w:rPr>
          <w:rFonts w:hint="eastAsia" w:asciiTheme="minorEastAsia" w:hAnsiTheme="minorEastAsia" w:eastAsiaTheme="minorEastAsia" w:cstheme="minorEastAsia"/>
          <w:b w:val="0"/>
          <w:bCs w:val="0"/>
          <w:sz w:val="24"/>
          <w:szCs w:val="24"/>
          <w:lang w:val="en-US" w:eastAsia="zh-CN"/>
        </w:rPr>
        <w:t>口腔科、介入科维修工程项目</w:t>
      </w:r>
      <w:r>
        <w:rPr>
          <w:rFonts w:hint="eastAsia" w:asciiTheme="minorEastAsia" w:hAnsiTheme="minorEastAsia" w:eastAsiaTheme="minorEastAsia" w:cstheme="minorEastAsia"/>
          <w:sz w:val="24"/>
          <w:szCs w:val="24"/>
          <w:lang w:eastAsia="zh-CN"/>
        </w:rPr>
        <w:t>监理服务</w:t>
      </w:r>
      <w:r>
        <w:rPr>
          <w:rFonts w:hint="eastAsia" w:asciiTheme="minorEastAsia" w:hAnsiTheme="minorEastAsia" w:eastAsiaTheme="minorEastAsia" w:cstheme="minorEastAsia"/>
          <w:sz w:val="24"/>
          <w:szCs w:val="24"/>
        </w:rPr>
        <w:t>项目。</w:t>
      </w:r>
    </w:p>
    <w:p>
      <w:pPr>
        <w:spacing w:beforeLines="50"/>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3、我方为本项目提交的投标文件1份。</w:t>
      </w:r>
    </w:p>
    <w:p>
      <w:pPr>
        <w:pStyle w:val="10"/>
        <w:spacing w:line="400" w:lineRule="exact"/>
        <w:ind w:left="0" w:lef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4、我方愿意提供医院可能另外要求的，与投标有关的文件资料，并保证我方已提供和将要提供的文件资料是真实、准确的。</w:t>
      </w:r>
    </w:p>
    <w:p>
      <w:pPr>
        <w:pStyle w:val="1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投标人名称：（盖章）                       联系电话：</w:t>
      </w:r>
    </w:p>
    <w:p>
      <w:pPr>
        <w:pStyle w:val="1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法定代表人或授权代表（签字）：             联系电话：</w:t>
      </w:r>
    </w:p>
    <w:p>
      <w:pPr>
        <w:pStyle w:val="1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通讯地址：</w:t>
      </w:r>
    </w:p>
    <w:p>
      <w:pPr>
        <w:pStyle w:val="10"/>
        <w:spacing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                                日期：</w:t>
      </w:r>
    </w:p>
    <w:p>
      <w:pPr>
        <w:spacing w:line="400" w:lineRule="exact"/>
        <w:rPr>
          <w:rFonts w:hint="eastAsia" w:asciiTheme="minorEastAsia" w:hAnsiTheme="minorEastAsia" w:eastAsiaTheme="minorEastAsia" w:cstheme="minorEastAsia"/>
          <w:color w:val="000000"/>
          <w:sz w:val="24"/>
          <w:szCs w:val="24"/>
        </w:rPr>
      </w:pPr>
    </w:p>
    <w:p>
      <w:pPr>
        <w:spacing w:line="400" w:lineRule="exact"/>
        <w:rPr>
          <w:rFonts w:hint="eastAsia" w:asciiTheme="minorEastAsia" w:hAnsiTheme="minorEastAsia" w:eastAsiaTheme="minorEastAsia" w:cstheme="minorEastAsia"/>
          <w:color w:val="000000"/>
          <w:sz w:val="24"/>
          <w:szCs w:val="24"/>
        </w:rPr>
      </w:pPr>
    </w:p>
    <w:p>
      <w:pPr>
        <w:spacing w:line="400" w:lineRule="exact"/>
        <w:rPr>
          <w:rFonts w:hint="eastAsia" w:asciiTheme="minorEastAsia" w:hAnsiTheme="minorEastAsia" w:eastAsiaTheme="minorEastAsia" w:cstheme="minorEastAsia"/>
          <w:color w:val="000000"/>
          <w:sz w:val="24"/>
          <w:szCs w:val="24"/>
        </w:rPr>
      </w:pPr>
    </w:p>
    <w:p>
      <w:pPr>
        <w:spacing w:line="400" w:lineRule="exact"/>
        <w:rPr>
          <w:rFonts w:hint="eastAsia" w:asciiTheme="minorEastAsia" w:hAnsiTheme="minorEastAsia" w:eastAsiaTheme="minorEastAsia" w:cstheme="minorEastAsia"/>
          <w:color w:val="000000"/>
          <w:sz w:val="24"/>
          <w:szCs w:val="24"/>
        </w:rPr>
      </w:pPr>
    </w:p>
    <w:p>
      <w:pPr>
        <w:spacing w:line="400" w:lineRule="exact"/>
        <w:rPr>
          <w:rFonts w:hint="eastAsia" w:asciiTheme="minorEastAsia" w:hAnsiTheme="minorEastAsia" w:eastAsiaTheme="minorEastAsia" w:cstheme="minorEastAsia"/>
          <w:color w:val="000000"/>
          <w:sz w:val="24"/>
          <w:szCs w:val="24"/>
        </w:rPr>
      </w:pPr>
    </w:p>
    <w:p>
      <w:pPr>
        <w:spacing w:line="400" w:lineRule="exact"/>
        <w:rPr>
          <w:rFonts w:hint="eastAsia" w:asciiTheme="minorEastAsia" w:hAnsiTheme="minorEastAsia" w:eastAsiaTheme="minorEastAsia" w:cstheme="minorEastAsia"/>
          <w:color w:val="000000"/>
          <w:sz w:val="24"/>
          <w:szCs w:val="24"/>
        </w:rPr>
      </w:pPr>
    </w:p>
    <w:p>
      <w:pPr>
        <w:spacing w:line="400" w:lineRule="exact"/>
        <w:rPr>
          <w:rFonts w:hint="eastAsia" w:asciiTheme="minorEastAsia" w:hAnsiTheme="minorEastAsia" w:eastAsiaTheme="minorEastAsia" w:cstheme="minorEastAsia"/>
          <w:color w:val="000000"/>
          <w:sz w:val="24"/>
          <w:szCs w:val="24"/>
        </w:rPr>
      </w:pPr>
    </w:p>
    <w:p>
      <w:pPr>
        <w:spacing w:line="400" w:lineRule="exact"/>
        <w:rPr>
          <w:rFonts w:hint="eastAsia" w:asciiTheme="minorEastAsia" w:hAnsiTheme="minorEastAsia" w:eastAsiaTheme="minorEastAsia" w:cstheme="minorEastAsia"/>
          <w:color w:val="000000"/>
          <w:sz w:val="24"/>
          <w:szCs w:val="24"/>
        </w:rPr>
      </w:pPr>
    </w:p>
    <w:p>
      <w:pPr>
        <w:spacing w:line="400" w:lineRule="exact"/>
        <w:rPr>
          <w:rFonts w:hint="eastAsia" w:asciiTheme="minorEastAsia" w:hAnsiTheme="minorEastAsia" w:eastAsiaTheme="minorEastAsia" w:cstheme="minorEastAsia"/>
          <w:color w:val="000000"/>
          <w:sz w:val="24"/>
          <w:szCs w:val="24"/>
        </w:rPr>
      </w:pPr>
    </w:p>
    <w:p>
      <w:pPr>
        <w:spacing w:line="400" w:lineRule="exact"/>
        <w:rPr>
          <w:rFonts w:hint="eastAsia" w:asciiTheme="minorEastAsia" w:hAnsiTheme="minorEastAsia" w:eastAsiaTheme="minorEastAsia" w:cstheme="minorEastAsia"/>
          <w:color w:val="000000"/>
          <w:sz w:val="24"/>
          <w:szCs w:val="24"/>
        </w:rPr>
      </w:pPr>
    </w:p>
    <w:p>
      <w:pPr>
        <w:spacing w:line="400" w:lineRule="exact"/>
        <w:rPr>
          <w:rFonts w:hint="eastAsia" w:asciiTheme="minorEastAsia" w:hAnsiTheme="minorEastAsia" w:eastAsiaTheme="minorEastAsia" w:cstheme="minorEastAsia"/>
          <w:color w:val="000000"/>
          <w:sz w:val="24"/>
          <w:szCs w:val="24"/>
        </w:rPr>
      </w:pPr>
    </w:p>
    <w:p>
      <w:pPr>
        <w:spacing w:line="400" w:lineRule="exact"/>
        <w:rPr>
          <w:rFonts w:hint="eastAsia" w:asciiTheme="minorEastAsia" w:hAnsiTheme="minorEastAsia" w:eastAsiaTheme="minorEastAsia" w:cstheme="minorEastAsia"/>
          <w:color w:val="000000"/>
          <w:sz w:val="24"/>
          <w:szCs w:val="24"/>
        </w:rPr>
      </w:pPr>
    </w:p>
    <w:p>
      <w:pPr>
        <w:spacing w:line="400" w:lineRule="exact"/>
        <w:rPr>
          <w:rFonts w:hint="eastAsia" w:asciiTheme="minorEastAsia" w:hAnsiTheme="minorEastAsia" w:eastAsiaTheme="minorEastAsia" w:cstheme="minorEastAsia"/>
          <w:color w:val="000000"/>
          <w:sz w:val="24"/>
          <w:szCs w:val="24"/>
        </w:rPr>
      </w:pPr>
    </w:p>
    <w:p>
      <w:pPr>
        <w:spacing w:line="400" w:lineRule="exact"/>
        <w:rPr>
          <w:rFonts w:hint="eastAsia" w:asciiTheme="minorEastAsia" w:hAnsiTheme="minorEastAsia" w:eastAsiaTheme="minorEastAsia" w:cstheme="minorEastAsia"/>
          <w:color w:val="000000"/>
          <w:sz w:val="24"/>
          <w:szCs w:val="24"/>
        </w:rPr>
      </w:pPr>
    </w:p>
    <w:p>
      <w:pPr>
        <w:spacing w:line="400" w:lineRule="exact"/>
        <w:rPr>
          <w:rFonts w:hint="eastAsia" w:asciiTheme="minorEastAsia" w:hAnsiTheme="minorEastAsia" w:eastAsiaTheme="minorEastAsia" w:cstheme="minorEastAsia"/>
          <w:color w:val="000000"/>
          <w:sz w:val="24"/>
          <w:szCs w:val="24"/>
        </w:rPr>
      </w:pPr>
    </w:p>
    <w:p>
      <w:pPr>
        <w:spacing w:line="400" w:lineRule="exact"/>
        <w:rPr>
          <w:rFonts w:hint="eastAsia" w:asciiTheme="minorEastAsia" w:hAnsiTheme="minorEastAsia" w:eastAsiaTheme="minorEastAsia" w:cstheme="minorEastAsia"/>
          <w:color w:val="000000"/>
          <w:sz w:val="24"/>
          <w:szCs w:val="24"/>
        </w:rPr>
      </w:pPr>
    </w:p>
    <w:p>
      <w:pPr>
        <w:spacing w:line="400" w:lineRule="exact"/>
        <w:rPr>
          <w:rFonts w:hint="eastAsia" w:asciiTheme="minorEastAsia" w:hAnsiTheme="minorEastAsia" w:eastAsiaTheme="minorEastAsia" w:cstheme="minorEastAsia"/>
          <w:color w:val="000000"/>
          <w:sz w:val="24"/>
          <w:szCs w:val="24"/>
        </w:rPr>
      </w:pPr>
    </w:p>
    <w:p>
      <w:pPr>
        <w:spacing w:line="400" w:lineRule="exact"/>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lang w:eastAsia="zh-CN"/>
        </w:rPr>
        <w:t>附件三：</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center"/>
        <w:textAlignment w:val="auto"/>
        <w:rPr>
          <w:rFonts w:hint="eastAsia" w:ascii="宋体"/>
          <w:b/>
          <w:color w:val="000000"/>
          <w:sz w:val="30"/>
          <w:lang w:val="zh-CN"/>
        </w:rPr>
      </w:pPr>
      <w:r>
        <w:rPr>
          <w:rFonts w:hint="eastAsia" w:ascii="宋体"/>
          <w:b/>
          <w:color w:val="000000"/>
          <w:sz w:val="30"/>
          <w:lang w:val="zh-CN"/>
        </w:rPr>
        <w:t>投标报价表</w:t>
      </w:r>
    </w:p>
    <w:p>
      <w:pPr>
        <w:keepNext w:val="0"/>
        <w:keepLines w:val="0"/>
        <w:pageBreakBefore w:val="0"/>
        <w:widowControl w:val="0"/>
        <w:numPr>
          <w:ilvl w:val="0"/>
          <w:numId w:val="0"/>
        </w:numPr>
        <w:kinsoku/>
        <w:wordWrap/>
        <w:overflowPunct/>
        <w:topLinePunct w:val="0"/>
        <w:autoSpaceDE/>
        <w:autoSpaceDN/>
        <w:bidi w:val="0"/>
        <w:adjustRightInd/>
        <w:snapToGrid/>
        <w:spacing w:line="720" w:lineRule="exact"/>
        <w:jc w:val="both"/>
        <w:textAlignment w:val="auto"/>
        <w:rPr>
          <w:rFonts w:hint="eastAsia" w:ascii="宋体"/>
          <w:b/>
          <w:color w:val="000000"/>
          <w:sz w:val="30"/>
          <w:lang w:val="zh-CN"/>
        </w:rPr>
      </w:pPr>
    </w:p>
    <w:p>
      <w:pPr>
        <w:spacing w:line="400" w:lineRule="exact"/>
        <w:rPr>
          <w:rFonts w:ascii="宋体" w:hAnsi="宋体"/>
          <w:sz w:val="24"/>
          <w:u w:val="single"/>
        </w:rPr>
      </w:pPr>
    </w:p>
    <w:p>
      <w:pPr>
        <w:tabs>
          <w:tab w:val="left" w:pos="0"/>
        </w:tabs>
        <w:spacing w:line="400" w:lineRule="exact"/>
        <w:ind w:firstLine="540" w:firstLineChars="225"/>
        <w:rPr>
          <w:rFonts w:ascii="宋体" w:hAnsi="宋体" w:cs="宋体"/>
          <w:sz w:val="24"/>
        </w:rPr>
      </w:pPr>
      <w:r>
        <w:rPr>
          <w:rFonts w:hint="eastAsia" w:ascii="宋体" w:hAnsi="宋体" w:cs="宋体"/>
          <w:sz w:val="24"/>
        </w:rPr>
        <w:t>1</w:t>
      </w:r>
      <w:r>
        <w:rPr>
          <w:rFonts w:hint="eastAsia" w:ascii="宋体" w:hAnsi="宋体"/>
          <w:sz w:val="24"/>
        </w:rPr>
        <w:t>、我公司承诺对本工程按</w:t>
      </w:r>
      <w:r>
        <w:rPr>
          <w:rFonts w:hint="eastAsia" w:ascii="宋体" w:hAnsi="宋体"/>
          <w:sz w:val="24"/>
          <w:u w:val="single"/>
        </w:rPr>
        <w:t xml:space="preserve">         </w:t>
      </w:r>
      <w:r>
        <w:rPr>
          <w:rFonts w:hint="eastAsia" w:ascii="宋体" w:hAnsi="宋体"/>
          <w:sz w:val="24"/>
        </w:rPr>
        <w:t>元（</w:t>
      </w:r>
      <w:r>
        <w:rPr>
          <w:rFonts w:hint="eastAsia" w:ascii="宋体" w:hAnsi="宋体"/>
          <w:sz w:val="24"/>
          <w:lang w:eastAsia="zh-CN"/>
        </w:rPr>
        <w:t>大写：</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元）收取监理服务费。</w:t>
      </w:r>
    </w:p>
    <w:p>
      <w:pPr>
        <w:tabs>
          <w:tab w:val="left" w:pos="0"/>
        </w:tabs>
        <w:spacing w:line="400" w:lineRule="exact"/>
        <w:ind w:firstLine="540" w:firstLineChars="225"/>
        <w:rPr>
          <w:rFonts w:ascii="宋体" w:hAnsi="宋体" w:cs="宋体"/>
          <w:sz w:val="24"/>
        </w:rPr>
      </w:pPr>
      <w:bookmarkStart w:id="17" w:name="_Toc232074971"/>
      <w:r>
        <w:rPr>
          <w:rFonts w:hint="eastAsia" w:ascii="宋体" w:hAnsi="宋体" w:cs="宋体"/>
          <w:sz w:val="24"/>
        </w:rPr>
        <w:t>2、我们完全同意招标人选择中标单位的办法，并同意自行承担为投标所发生的一切费用。</w:t>
      </w:r>
      <w:bookmarkEnd w:id="17"/>
    </w:p>
    <w:p>
      <w:pPr>
        <w:tabs>
          <w:tab w:val="left" w:pos="0"/>
        </w:tabs>
        <w:spacing w:line="400" w:lineRule="exact"/>
        <w:ind w:firstLine="540" w:firstLineChars="225"/>
        <w:rPr>
          <w:rFonts w:ascii="宋体" w:hAnsi="宋体" w:cs="宋体"/>
          <w:sz w:val="24"/>
        </w:rPr>
      </w:pPr>
      <w:bookmarkStart w:id="18" w:name="_Toc232074972"/>
      <w:r>
        <w:rPr>
          <w:rFonts w:hint="eastAsia" w:ascii="宋体" w:hAnsi="宋体" w:cs="宋体"/>
          <w:sz w:val="24"/>
        </w:rPr>
        <w:t>3、在合同协议书正式签署生效之前，本投标</w:t>
      </w:r>
      <w:r>
        <w:rPr>
          <w:rFonts w:hint="eastAsia" w:ascii="宋体" w:hAnsi="宋体" w:cs="宋体"/>
          <w:sz w:val="24"/>
          <w:lang w:eastAsia="zh-CN"/>
        </w:rPr>
        <w:t>报价表</w:t>
      </w:r>
      <w:r>
        <w:rPr>
          <w:rFonts w:hint="eastAsia" w:ascii="宋体" w:hAnsi="宋体" w:cs="宋体"/>
          <w:sz w:val="24"/>
        </w:rPr>
        <w:t>连</w:t>
      </w:r>
      <w:r>
        <w:rPr>
          <w:rFonts w:hint="eastAsia" w:ascii="宋体" w:hAnsi="宋体" w:cs="宋体"/>
          <w:sz w:val="24"/>
          <w:lang w:eastAsia="zh-CN"/>
        </w:rPr>
        <w:t>同</w:t>
      </w:r>
      <w:r>
        <w:rPr>
          <w:rFonts w:hint="eastAsia" w:ascii="宋体" w:hAnsi="宋体" w:cs="宋体"/>
          <w:sz w:val="24"/>
        </w:rPr>
        <w:t>中标</w:t>
      </w:r>
      <w:r>
        <w:rPr>
          <w:rFonts w:hint="eastAsia" w:ascii="宋体" w:hAnsi="宋体" w:cs="宋体"/>
          <w:sz w:val="24"/>
          <w:lang w:eastAsia="zh-CN"/>
        </w:rPr>
        <w:t>公示结果</w:t>
      </w:r>
      <w:r>
        <w:rPr>
          <w:rFonts w:hint="eastAsia" w:ascii="宋体" w:hAnsi="宋体" w:cs="宋体"/>
          <w:sz w:val="24"/>
        </w:rPr>
        <w:t>将构成我们双方之间共同遵守的条件，对双方具有约束力。</w:t>
      </w:r>
      <w:bookmarkEnd w:id="18"/>
    </w:p>
    <w:p>
      <w:pPr>
        <w:spacing w:line="400" w:lineRule="exact"/>
        <w:ind w:firstLine="4320" w:firstLineChars="1800"/>
        <w:rPr>
          <w:rFonts w:ascii="宋体" w:hAnsi="宋体" w:cs="宋体"/>
          <w:sz w:val="24"/>
        </w:rPr>
      </w:pPr>
    </w:p>
    <w:p>
      <w:pPr>
        <w:spacing w:line="400" w:lineRule="exact"/>
        <w:ind w:firstLine="4320" w:firstLineChars="1800"/>
        <w:rPr>
          <w:rFonts w:ascii="宋体" w:hAnsi="宋体" w:cs="宋体"/>
          <w:sz w:val="24"/>
        </w:rPr>
      </w:pPr>
    </w:p>
    <w:p>
      <w:pPr>
        <w:spacing w:line="400" w:lineRule="exact"/>
        <w:ind w:firstLine="4320" w:firstLineChars="1800"/>
        <w:rPr>
          <w:rFonts w:ascii="宋体" w:hAnsi="宋体" w:cs="宋体"/>
          <w:sz w:val="24"/>
        </w:rPr>
      </w:pPr>
    </w:p>
    <w:p>
      <w:pPr>
        <w:spacing w:line="400" w:lineRule="exact"/>
        <w:ind w:firstLine="4320" w:firstLineChars="1800"/>
        <w:rPr>
          <w:rFonts w:ascii="宋体" w:hAnsi="宋体" w:cs="宋体"/>
          <w:sz w:val="24"/>
        </w:rPr>
      </w:pPr>
    </w:p>
    <w:p>
      <w:pPr>
        <w:spacing w:line="400" w:lineRule="exact"/>
        <w:ind w:firstLine="4320" w:firstLineChars="1800"/>
        <w:rPr>
          <w:rFonts w:ascii="宋体" w:hAnsi="宋体" w:cs="宋体"/>
          <w:sz w:val="24"/>
        </w:rPr>
      </w:pPr>
    </w:p>
    <w:p>
      <w:pPr>
        <w:spacing w:line="400" w:lineRule="exact"/>
        <w:ind w:firstLine="4320" w:firstLineChars="1800"/>
        <w:rPr>
          <w:rFonts w:ascii="宋体" w:hAnsi="宋体" w:cs="宋体"/>
          <w:sz w:val="24"/>
        </w:rPr>
      </w:pPr>
    </w:p>
    <w:p>
      <w:pPr>
        <w:keepNext w:val="0"/>
        <w:keepLines w:val="0"/>
        <w:pageBreakBefore w:val="0"/>
        <w:widowControl w:val="0"/>
        <w:kinsoku/>
        <w:wordWrap/>
        <w:overflowPunct/>
        <w:topLinePunct w:val="0"/>
        <w:autoSpaceDE/>
        <w:autoSpaceDN/>
        <w:bidi w:val="0"/>
        <w:adjustRightInd/>
        <w:snapToGrid/>
        <w:spacing w:line="600" w:lineRule="exact"/>
        <w:ind w:firstLine="4320" w:firstLineChars="1800"/>
        <w:textAlignment w:val="auto"/>
        <w:rPr>
          <w:rFonts w:ascii="宋体" w:hAnsi="宋体" w:cs="宋体"/>
          <w:sz w:val="24"/>
        </w:rPr>
      </w:pPr>
      <w:bookmarkStart w:id="19" w:name="_Toc232074978"/>
      <w:r>
        <w:rPr>
          <w:rFonts w:hint="eastAsia" w:ascii="宋体" w:hAnsi="宋体" w:cs="宋体"/>
          <w:sz w:val="24"/>
        </w:rPr>
        <w:t>投标人：（盖单位章）</w:t>
      </w:r>
      <w:bookmarkEnd w:id="19"/>
    </w:p>
    <w:p>
      <w:pPr>
        <w:keepNext w:val="0"/>
        <w:keepLines w:val="0"/>
        <w:pageBreakBefore w:val="0"/>
        <w:widowControl w:val="0"/>
        <w:kinsoku/>
        <w:wordWrap/>
        <w:overflowPunct/>
        <w:topLinePunct w:val="0"/>
        <w:autoSpaceDE/>
        <w:autoSpaceDN/>
        <w:bidi w:val="0"/>
        <w:adjustRightInd/>
        <w:snapToGrid/>
        <w:spacing w:line="600" w:lineRule="exact"/>
        <w:ind w:firstLine="3960" w:firstLineChars="1650"/>
        <w:textAlignment w:val="auto"/>
        <w:rPr>
          <w:rFonts w:ascii="宋体" w:hAnsi="宋体" w:cs="宋体"/>
          <w:sz w:val="24"/>
        </w:rPr>
      </w:pPr>
      <w:bookmarkStart w:id="20" w:name="_Toc232074979"/>
      <w:r>
        <w:rPr>
          <w:rFonts w:hint="eastAsia" w:ascii="宋体" w:hAnsi="宋体" w:cs="宋体"/>
          <w:sz w:val="24"/>
        </w:rPr>
        <w:t>法定代表人或其委托代理人：（签字）</w:t>
      </w:r>
      <w:bookmarkEnd w:id="20"/>
    </w:p>
    <w:p>
      <w:pPr>
        <w:keepNext w:val="0"/>
        <w:keepLines w:val="0"/>
        <w:pageBreakBefore w:val="0"/>
        <w:widowControl w:val="0"/>
        <w:kinsoku/>
        <w:wordWrap/>
        <w:overflowPunct/>
        <w:topLinePunct w:val="0"/>
        <w:autoSpaceDE/>
        <w:autoSpaceDN/>
        <w:bidi w:val="0"/>
        <w:adjustRightInd/>
        <w:snapToGrid/>
        <w:spacing w:line="600" w:lineRule="exact"/>
        <w:ind w:firstLine="4920" w:firstLineChars="2050"/>
        <w:textAlignment w:val="auto"/>
        <w:rPr>
          <w:rFonts w:ascii="宋体" w:hAnsi="宋体" w:cs="宋体"/>
          <w:sz w:val="24"/>
        </w:rPr>
      </w:pPr>
      <w:bookmarkStart w:id="21" w:name="_Toc232074980"/>
      <w:r>
        <w:rPr>
          <w:rFonts w:hint="eastAsia" w:ascii="宋体" w:hAnsi="宋体" w:cs="宋体"/>
          <w:sz w:val="24"/>
        </w:rPr>
        <w:t>地址：</w:t>
      </w:r>
      <w:bookmarkEnd w:id="21"/>
    </w:p>
    <w:p>
      <w:pPr>
        <w:keepNext w:val="0"/>
        <w:keepLines w:val="0"/>
        <w:pageBreakBefore w:val="0"/>
        <w:widowControl w:val="0"/>
        <w:kinsoku/>
        <w:wordWrap/>
        <w:overflowPunct/>
        <w:topLinePunct w:val="0"/>
        <w:autoSpaceDE/>
        <w:autoSpaceDN/>
        <w:bidi w:val="0"/>
        <w:adjustRightInd/>
        <w:snapToGrid/>
        <w:spacing w:line="600" w:lineRule="exact"/>
        <w:ind w:firstLine="4920" w:firstLineChars="2050"/>
        <w:textAlignment w:val="auto"/>
        <w:rPr>
          <w:rFonts w:ascii="宋体" w:hAnsi="宋体" w:cs="宋体"/>
          <w:sz w:val="24"/>
        </w:rPr>
      </w:pPr>
      <w:bookmarkStart w:id="22" w:name="_Toc232074981"/>
      <w:r>
        <w:rPr>
          <w:rFonts w:hint="eastAsia" w:ascii="宋体" w:hAnsi="宋体" w:cs="宋体"/>
          <w:sz w:val="24"/>
        </w:rPr>
        <w:t>电话：</w:t>
      </w:r>
      <w:bookmarkEnd w:id="22"/>
    </w:p>
    <w:p>
      <w:pPr>
        <w:keepNext w:val="0"/>
        <w:keepLines w:val="0"/>
        <w:pageBreakBefore w:val="0"/>
        <w:widowControl w:val="0"/>
        <w:kinsoku/>
        <w:wordWrap/>
        <w:overflowPunct/>
        <w:topLinePunct w:val="0"/>
        <w:autoSpaceDE/>
        <w:autoSpaceDN/>
        <w:bidi w:val="0"/>
        <w:adjustRightInd/>
        <w:snapToGrid/>
        <w:spacing w:line="600" w:lineRule="exact"/>
        <w:ind w:firstLine="4920" w:firstLineChars="2050"/>
        <w:textAlignment w:val="auto"/>
        <w:rPr>
          <w:rFonts w:ascii="宋体" w:hAnsi="宋体" w:cs="宋体"/>
          <w:sz w:val="24"/>
        </w:rPr>
      </w:pPr>
      <w:bookmarkStart w:id="23" w:name="_Toc232074982"/>
      <w:r>
        <w:rPr>
          <w:rFonts w:hint="eastAsia" w:ascii="宋体" w:hAnsi="宋体" w:cs="宋体"/>
          <w:sz w:val="24"/>
        </w:rPr>
        <w:t>传真：</w:t>
      </w:r>
      <w:bookmarkEnd w:id="23"/>
    </w:p>
    <w:p>
      <w:pPr>
        <w:keepNext w:val="0"/>
        <w:keepLines w:val="0"/>
        <w:pageBreakBefore w:val="0"/>
        <w:widowControl w:val="0"/>
        <w:kinsoku/>
        <w:wordWrap/>
        <w:overflowPunct/>
        <w:topLinePunct w:val="0"/>
        <w:autoSpaceDE/>
        <w:autoSpaceDN/>
        <w:bidi w:val="0"/>
        <w:adjustRightInd/>
        <w:snapToGrid/>
        <w:spacing w:line="600" w:lineRule="exact"/>
        <w:ind w:firstLine="4920" w:firstLineChars="2050"/>
        <w:textAlignment w:val="auto"/>
        <w:rPr>
          <w:rFonts w:ascii="宋体" w:hAnsi="宋体" w:cs="宋体"/>
          <w:sz w:val="24"/>
        </w:rPr>
      </w:pPr>
      <w:bookmarkStart w:id="24" w:name="_Toc232074983"/>
      <w:r>
        <w:rPr>
          <w:rFonts w:hint="eastAsia" w:ascii="宋体" w:hAnsi="宋体" w:cs="宋体"/>
          <w:sz w:val="24"/>
        </w:rPr>
        <w:t>邮政编码：</w:t>
      </w:r>
      <w:bookmarkEnd w:id="24"/>
    </w:p>
    <w:p>
      <w:pPr>
        <w:spacing w:line="400" w:lineRule="exact"/>
        <w:ind w:firstLine="5040" w:firstLineChars="2100"/>
        <w:rPr>
          <w:rFonts w:hint="eastAsia" w:asciiTheme="minorEastAsia" w:hAnsiTheme="minorEastAsia" w:eastAsiaTheme="minorEastAsia" w:cstheme="minorEastAsia"/>
          <w:color w:val="000000"/>
          <w:sz w:val="24"/>
          <w:szCs w:val="24"/>
        </w:rPr>
      </w:pP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p>
    <w:p>
      <w:pPr>
        <w:spacing w:line="300" w:lineRule="auto"/>
        <w:rPr>
          <w:rFonts w:hint="eastAsia" w:asciiTheme="minorEastAsia" w:hAnsiTheme="minorEastAsia" w:eastAsiaTheme="minorEastAsia" w:cstheme="minorEastAsia"/>
          <w:color w:val="000000"/>
          <w:sz w:val="24"/>
          <w:szCs w:val="24"/>
        </w:rPr>
      </w:pPr>
    </w:p>
    <w:p>
      <w:pPr>
        <w:spacing w:line="300" w:lineRule="auto"/>
        <w:rPr>
          <w:rFonts w:hint="eastAsia" w:asciiTheme="minorEastAsia" w:hAnsiTheme="minorEastAsia" w:eastAsiaTheme="minorEastAsia" w:cstheme="minorEastAsia"/>
          <w:color w:val="000000"/>
          <w:sz w:val="24"/>
          <w:szCs w:val="24"/>
        </w:rPr>
      </w:pPr>
    </w:p>
    <w:p>
      <w:pPr>
        <w:spacing w:line="300" w:lineRule="auto"/>
        <w:rPr>
          <w:rFonts w:hint="eastAsia" w:asciiTheme="minorEastAsia" w:hAnsiTheme="minorEastAsia" w:eastAsiaTheme="minorEastAsia" w:cstheme="minorEastAsia"/>
          <w:color w:val="000000"/>
          <w:sz w:val="24"/>
          <w:szCs w:val="24"/>
        </w:rPr>
      </w:pPr>
    </w:p>
    <w:p>
      <w:pPr>
        <w:spacing w:line="300" w:lineRule="auto"/>
        <w:rPr>
          <w:rFonts w:hint="eastAsia" w:asciiTheme="minorEastAsia" w:hAnsiTheme="minorEastAsia" w:eastAsiaTheme="minorEastAsia" w:cstheme="minorEastAsia"/>
          <w:color w:val="000000"/>
          <w:sz w:val="24"/>
          <w:szCs w:val="24"/>
        </w:rPr>
      </w:pPr>
    </w:p>
    <w:p>
      <w:pPr>
        <w:spacing w:line="300" w:lineRule="auto"/>
        <w:rPr>
          <w:rFonts w:hint="eastAsia" w:asciiTheme="minorEastAsia" w:hAnsiTheme="minorEastAsia" w:eastAsiaTheme="minorEastAsia" w:cstheme="minorEastAsia"/>
          <w:color w:val="000000"/>
          <w:sz w:val="24"/>
          <w:szCs w:val="24"/>
        </w:rPr>
      </w:pPr>
    </w:p>
    <w:p>
      <w:pPr>
        <w:spacing w:line="300" w:lineRule="auto"/>
        <w:rPr>
          <w:rFonts w:hint="eastAsia" w:asciiTheme="minorEastAsia" w:hAnsiTheme="minorEastAsia" w:eastAsiaTheme="minorEastAsia" w:cstheme="minorEastAsia"/>
          <w:color w:val="000000"/>
          <w:sz w:val="24"/>
          <w:szCs w:val="24"/>
        </w:rPr>
      </w:pPr>
    </w:p>
    <w:p>
      <w:pPr>
        <w:spacing w:line="300" w:lineRule="auto"/>
        <w:rPr>
          <w:rFonts w:hint="eastAsia" w:asciiTheme="minorEastAsia" w:hAnsiTheme="minorEastAsia" w:eastAsiaTheme="minorEastAsia" w:cstheme="minorEastAsia"/>
          <w:color w:val="000000"/>
          <w:sz w:val="24"/>
          <w:szCs w:val="24"/>
        </w:rPr>
      </w:pPr>
    </w:p>
    <w:p>
      <w:pPr>
        <w:spacing w:line="300" w:lineRule="auto"/>
        <w:rPr>
          <w:rFonts w:hint="eastAsia" w:asciiTheme="minorEastAsia" w:hAnsiTheme="minorEastAsia" w:eastAsiaTheme="minorEastAsia" w:cstheme="minorEastAsia"/>
          <w:color w:val="000000"/>
          <w:sz w:val="24"/>
          <w:szCs w:val="24"/>
        </w:rPr>
      </w:pPr>
    </w:p>
    <w:p>
      <w:pPr>
        <w:spacing w:line="300" w:lineRule="auto"/>
        <w:rPr>
          <w:rFonts w:hint="eastAsia" w:asciiTheme="minorEastAsia" w:hAnsiTheme="minorEastAsia" w:eastAsiaTheme="minorEastAsia" w:cstheme="minorEastAsia"/>
          <w:color w:val="000000"/>
          <w:sz w:val="24"/>
          <w:szCs w:val="24"/>
        </w:rPr>
      </w:pPr>
    </w:p>
    <w:p>
      <w:pPr>
        <w:spacing w:line="300" w:lineRule="auto"/>
        <w:rPr>
          <w:rFonts w:hint="eastAsia" w:asciiTheme="minorEastAsia" w:hAnsiTheme="minorEastAsia" w:eastAsiaTheme="minorEastAsia" w:cstheme="minorEastAsia"/>
          <w:color w:val="000000"/>
          <w:sz w:val="24"/>
          <w:szCs w:val="24"/>
        </w:rPr>
      </w:pPr>
    </w:p>
    <w:p>
      <w:pPr>
        <w:spacing w:line="30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附件</w:t>
      </w:r>
      <w:r>
        <w:rPr>
          <w:rFonts w:hint="eastAsia" w:asciiTheme="minorEastAsia" w:hAnsiTheme="minorEastAsia" w:eastAsiaTheme="minorEastAsia" w:cstheme="minorEastAsia"/>
          <w:color w:val="000000"/>
          <w:sz w:val="24"/>
          <w:szCs w:val="24"/>
          <w:lang w:eastAsia="zh-CN"/>
        </w:rPr>
        <w:t>四</w:t>
      </w:r>
      <w:r>
        <w:rPr>
          <w:rFonts w:hint="eastAsia" w:asciiTheme="minorEastAsia" w:hAnsiTheme="minorEastAsia" w:eastAsiaTheme="minorEastAsia" w:cstheme="minorEastAsia"/>
          <w:color w:val="000000"/>
          <w:sz w:val="24"/>
          <w:szCs w:val="24"/>
        </w:rPr>
        <w:t>：</w:t>
      </w:r>
    </w:p>
    <w:p>
      <w:pPr>
        <w:spacing w:line="300" w:lineRule="auto"/>
        <w:jc w:val="center"/>
        <w:rPr>
          <w:rFonts w:hint="eastAsia" w:asciiTheme="minorEastAsia" w:hAnsiTheme="minorEastAsia" w:eastAsiaTheme="minorEastAsia" w:cstheme="minorEastAsia"/>
          <w:color w:val="000000"/>
          <w:sz w:val="24"/>
          <w:szCs w:val="24"/>
        </w:rPr>
      </w:pPr>
    </w:p>
    <w:p>
      <w:pPr>
        <w:spacing w:line="300" w:lineRule="auto"/>
        <w:jc w:val="center"/>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安全承诺书</w:t>
      </w:r>
    </w:p>
    <w:p>
      <w:pPr>
        <w:spacing w:line="300" w:lineRule="auto"/>
        <w:rPr>
          <w:rFonts w:hint="eastAsia" w:asciiTheme="minorEastAsia" w:hAnsiTheme="minorEastAsia" w:eastAsiaTheme="minorEastAsia" w:cstheme="minorEastAsia"/>
          <w:color w:val="000000"/>
          <w:sz w:val="24"/>
          <w:szCs w:val="24"/>
        </w:rPr>
      </w:pPr>
    </w:p>
    <w:p>
      <w:pPr>
        <w:spacing w:line="30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大竹县人民医院：</w:t>
      </w:r>
    </w:p>
    <w:p>
      <w:pPr>
        <w:spacing w:line="300" w:lineRule="auto"/>
        <w:ind w:firstLine="57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兹有我公司承揽你院</w:t>
      </w:r>
      <w:r>
        <w:rPr>
          <w:rFonts w:hint="eastAsia" w:asciiTheme="minorEastAsia" w:hAnsiTheme="minorEastAsia" w:eastAsiaTheme="minorEastAsia" w:cstheme="minorEastAsia"/>
          <w:b w:val="0"/>
          <w:bCs w:val="0"/>
          <w:sz w:val="24"/>
          <w:szCs w:val="24"/>
          <w:lang w:val="en-US" w:eastAsia="zh-CN"/>
        </w:rPr>
        <w:t>口腔科、介入科维修工程项目</w:t>
      </w:r>
      <w:r>
        <w:rPr>
          <w:rFonts w:hint="eastAsia" w:asciiTheme="minorEastAsia" w:hAnsiTheme="minorEastAsia" w:eastAsiaTheme="minorEastAsia" w:cstheme="minorEastAsia"/>
          <w:sz w:val="24"/>
          <w:szCs w:val="24"/>
          <w:lang w:eastAsia="zh-CN"/>
        </w:rPr>
        <w:t>监理服务</w:t>
      </w: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color w:val="000000"/>
          <w:sz w:val="24"/>
          <w:szCs w:val="24"/>
        </w:rPr>
        <w:t>，我公司承诺应当对</w:t>
      </w:r>
      <w:r>
        <w:rPr>
          <w:rFonts w:hint="eastAsia" w:asciiTheme="minorEastAsia" w:hAnsiTheme="minorEastAsia" w:eastAsiaTheme="minorEastAsia" w:cstheme="minorEastAsia"/>
          <w:color w:val="000000"/>
          <w:sz w:val="24"/>
          <w:szCs w:val="24"/>
          <w:lang w:eastAsia="zh-CN"/>
        </w:rPr>
        <w:t>监理</w:t>
      </w:r>
      <w:r>
        <w:rPr>
          <w:rFonts w:hint="eastAsia" w:asciiTheme="minorEastAsia" w:hAnsiTheme="minorEastAsia" w:eastAsiaTheme="minorEastAsia" w:cstheme="minorEastAsia"/>
          <w:color w:val="000000"/>
          <w:sz w:val="24"/>
          <w:szCs w:val="24"/>
        </w:rPr>
        <w:t>人员做好安全教育，做好安全防护。若</w:t>
      </w:r>
      <w:r>
        <w:rPr>
          <w:rFonts w:hint="eastAsia" w:asciiTheme="minorEastAsia" w:hAnsiTheme="minorEastAsia" w:eastAsiaTheme="minorEastAsia" w:cstheme="minorEastAsia"/>
          <w:color w:val="000000"/>
          <w:sz w:val="24"/>
          <w:szCs w:val="24"/>
          <w:lang w:eastAsia="zh-CN"/>
        </w:rPr>
        <w:t>工程建设中因我公司</w:t>
      </w:r>
      <w:r>
        <w:rPr>
          <w:rFonts w:hint="eastAsia" w:asciiTheme="minorEastAsia" w:hAnsiTheme="minorEastAsia" w:eastAsiaTheme="minorEastAsia" w:cstheme="minorEastAsia"/>
          <w:color w:val="000000"/>
          <w:sz w:val="24"/>
          <w:szCs w:val="24"/>
        </w:rPr>
        <w:t>造成任何安全事故，产生的任何损失由我公司承担。</w:t>
      </w:r>
    </w:p>
    <w:p>
      <w:pPr>
        <w:spacing w:line="300" w:lineRule="auto"/>
        <w:ind w:firstLine="570"/>
        <w:rPr>
          <w:rFonts w:hint="eastAsia" w:asciiTheme="minorEastAsia" w:hAnsiTheme="minorEastAsia" w:eastAsiaTheme="minorEastAsia" w:cstheme="minorEastAsia"/>
          <w:color w:val="000000"/>
          <w:sz w:val="24"/>
          <w:szCs w:val="24"/>
        </w:rPr>
      </w:pPr>
    </w:p>
    <w:p>
      <w:pPr>
        <w:spacing w:line="300" w:lineRule="auto"/>
        <w:ind w:firstLine="57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承诺单位：（盖章）</w:t>
      </w:r>
    </w:p>
    <w:p>
      <w:pPr>
        <w:spacing w:line="300" w:lineRule="auto"/>
        <w:ind w:firstLine="57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年    月    日</w:t>
      </w:r>
    </w:p>
    <w:p>
      <w:pPr>
        <w:spacing w:line="300" w:lineRule="auto"/>
        <w:rPr>
          <w:rFonts w:hint="eastAsia" w:asciiTheme="minorEastAsia" w:hAnsiTheme="minorEastAsia" w:eastAsiaTheme="minorEastAsia" w:cstheme="minorEastAsia"/>
          <w:color w:val="000000"/>
          <w:sz w:val="24"/>
          <w:szCs w:val="24"/>
        </w:rPr>
      </w:pPr>
    </w:p>
    <w:p>
      <w:pPr>
        <w:spacing w:line="300" w:lineRule="auto"/>
        <w:rPr>
          <w:rFonts w:hint="eastAsia" w:asciiTheme="minorEastAsia" w:hAnsiTheme="minorEastAsia" w:eastAsiaTheme="minorEastAsia" w:cstheme="minorEastAsia"/>
          <w:color w:val="000000"/>
          <w:sz w:val="24"/>
          <w:szCs w:val="24"/>
        </w:rPr>
      </w:pPr>
    </w:p>
    <w:p>
      <w:pPr>
        <w:spacing w:line="360" w:lineRule="auto"/>
        <w:rPr>
          <w:rFonts w:hint="eastAsia" w:asciiTheme="minorEastAsia" w:hAnsiTheme="minorEastAsia" w:eastAsiaTheme="minorEastAsia" w:cstheme="minorEastAsia"/>
          <w:color w:val="000000"/>
          <w:sz w:val="24"/>
          <w:szCs w:val="24"/>
        </w:rPr>
      </w:pPr>
    </w:p>
    <w:p>
      <w:pPr>
        <w:spacing w:line="440" w:lineRule="exact"/>
        <w:ind w:firstLine="480"/>
        <w:rPr>
          <w:rFonts w:hint="default" w:eastAsia="宋体"/>
          <w:lang w:val="en-US" w:eastAsia="zh-CN"/>
        </w:rPr>
      </w:pPr>
      <w:r>
        <w:rPr>
          <w:rFonts w:hint="eastAsia"/>
          <w:b/>
          <w:sz w:val="41"/>
          <w:lang w:val="en-US" w:eastAsia="zh-CN"/>
        </w:rPr>
        <w:t xml:space="preserve">                 </w:t>
      </w:r>
    </w:p>
    <w:sectPr>
      <w:headerReference r:id="rId3" w:type="default"/>
      <w:footerReference r:id="rId4" w:type="default"/>
      <w:type w:val="continuous"/>
      <w:pgSz w:w="11906" w:h="16838"/>
      <w:pgMar w:top="1134" w:right="1134" w:bottom="1134" w:left="1134"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0"/>
      </w:rPr>
    </w:pPr>
    <w:r>
      <w:fldChar w:fldCharType="begin"/>
    </w:r>
    <w:r>
      <w:rPr>
        <w:rStyle w:val="20"/>
      </w:rPr>
      <w:instrText xml:space="preserve">PAGE  </w:instrText>
    </w:r>
    <w:r>
      <w:fldChar w:fldCharType="separate"/>
    </w:r>
    <w:r>
      <w:rPr>
        <w:rStyle w:val="20"/>
      </w:rPr>
      <w:t>39</w:t>
    </w:r>
    <w:r>
      <w:fldChar w:fldCharType="end"/>
    </w:r>
  </w:p>
  <w:p>
    <w:pPr>
      <w:pStyle w:val="12"/>
      <w:framePr w:wrap="around" w:vAnchor="text" w:hAnchor="page" w:x="5995" w:y="84"/>
      <w:ind w:right="360"/>
      <w:rPr>
        <w:rStyle w:val="20"/>
      </w:rPr>
    </w:pP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0D02DD"/>
    <w:multiLevelType w:val="singleLevel"/>
    <w:tmpl w:val="BF0D02D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AC5"/>
    <w:rsid w:val="00030013"/>
    <w:rsid w:val="00032ECC"/>
    <w:rsid w:val="00051FA7"/>
    <w:rsid w:val="000575A3"/>
    <w:rsid w:val="00063B95"/>
    <w:rsid w:val="00066288"/>
    <w:rsid w:val="0007383B"/>
    <w:rsid w:val="00074FBC"/>
    <w:rsid w:val="00085C32"/>
    <w:rsid w:val="00094132"/>
    <w:rsid w:val="000A3218"/>
    <w:rsid w:val="000C1CF3"/>
    <w:rsid w:val="000D14E9"/>
    <w:rsid w:val="000D24C4"/>
    <w:rsid w:val="000F435E"/>
    <w:rsid w:val="000F59CF"/>
    <w:rsid w:val="001053F9"/>
    <w:rsid w:val="00115EC2"/>
    <w:rsid w:val="00123EF3"/>
    <w:rsid w:val="00127B3F"/>
    <w:rsid w:val="0013096A"/>
    <w:rsid w:val="00134ED1"/>
    <w:rsid w:val="00171AFA"/>
    <w:rsid w:val="00172A27"/>
    <w:rsid w:val="00175E7E"/>
    <w:rsid w:val="001813C6"/>
    <w:rsid w:val="00191B69"/>
    <w:rsid w:val="001945D0"/>
    <w:rsid w:val="001B2BFC"/>
    <w:rsid w:val="001B45FC"/>
    <w:rsid w:val="001C6CD8"/>
    <w:rsid w:val="001C7851"/>
    <w:rsid w:val="001D4CFF"/>
    <w:rsid w:val="001D7B73"/>
    <w:rsid w:val="001E5ABF"/>
    <w:rsid w:val="00216AA2"/>
    <w:rsid w:val="0022005F"/>
    <w:rsid w:val="00225F1F"/>
    <w:rsid w:val="00233191"/>
    <w:rsid w:val="0023542F"/>
    <w:rsid w:val="00252804"/>
    <w:rsid w:val="00254B76"/>
    <w:rsid w:val="00262887"/>
    <w:rsid w:val="00265AF1"/>
    <w:rsid w:val="00275F65"/>
    <w:rsid w:val="00280794"/>
    <w:rsid w:val="00294A8F"/>
    <w:rsid w:val="002A5189"/>
    <w:rsid w:val="002B138A"/>
    <w:rsid w:val="002C05C1"/>
    <w:rsid w:val="002C0907"/>
    <w:rsid w:val="002D16FD"/>
    <w:rsid w:val="002E6A11"/>
    <w:rsid w:val="002E7C09"/>
    <w:rsid w:val="002F1745"/>
    <w:rsid w:val="00316A34"/>
    <w:rsid w:val="003208B6"/>
    <w:rsid w:val="0034055C"/>
    <w:rsid w:val="003551F4"/>
    <w:rsid w:val="00360611"/>
    <w:rsid w:val="0036083B"/>
    <w:rsid w:val="00365ECC"/>
    <w:rsid w:val="003B0290"/>
    <w:rsid w:val="003C2DF7"/>
    <w:rsid w:val="003D0C03"/>
    <w:rsid w:val="003D44A4"/>
    <w:rsid w:val="003D4B08"/>
    <w:rsid w:val="003D5CB6"/>
    <w:rsid w:val="003E081A"/>
    <w:rsid w:val="003E6E03"/>
    <w:rsid w:val="003F0BDE"/>
    <w:rsid w:val="003F71D7"/>
    <w:rsid w:val="00404E25"/>
    <w:rsid w:val="00412534"/>
    <w:rsid w:val="00415477"/>
    <w:rsid w:val="00424F0E"/>
    <w:rsid w:val="00427970"/>
    <w:rsid w:val="00435A4D"/>
    <w:rsid w:val="004479FF"/>
    <w:rsid w:val="00461504"/>
    <w:rsid w:val="004704C1"/>
    <w:rsid w:val="004804F8"/>
    <w:rsid w:val="004844F9"/>
    <w:rsid w:val="00487CB4"/>
    <w:rsid w:val="004939DA"/>
    <w:rsid w:val="004946B2"/>
    <w:rsid w:val="00495E32"/>
    <w:rsid w:val="004D7F04"/>
    <w:rsid w:val="004E7CA6"/>
    <w:rsid w:val="004F474F"/>
    <w:rsid w:val="004F4AE5"/>
    <w:rsid w:val="004F70DB"/>
    <w:rsid w:val="00502FF4"/>
    <w:rsid w:val="0050405C"/>
    <w:rsid w:val="00511E48"/>
    <w:rsid w:val="0051430F"/>
    <w:rsid w:val="005174CB"/>
    <w:rsid w:val="005254EB"/>
    <w:rsid w:val="00533F92"/>
    <w:rsid w:val="0054383C"/>
    <w:rsid w:val="00546602"/>
    <w:rsid w:val="0055057A"/>
    <w:rsid w:val="00551B57"/>
    <w:rsid w:val="00555A57"/>
    <w:rsid w:val="00560F9B"/>
    <w:rsid w:val="005821CF"/>
    <w:rsid w:val="0059731F"/>
    <w:rsid w:val="005A0BE0"/>
    <w:rsid w:val="005B04F8"/>
    <w:rsid w:val="005C2BB5"/>
    <w:rsid w:val="005C408B"/>
    <w:rsid w:val="005C503B"/>
    <w:rsid w:val="005F6247"/>
    <w:rsid w:val="00610812"/>
    <w:rsid w:val="00615B49"/>
    <w:rsid w:val="00620720"/>
    <w:rsid w:val="006450C8"/>
    <w:rsid w:val="006655B3"/>
    <w:rsid w:val="0067231A"/>
    <w:rsid w:val="00672BC6"/>
    <w:rsid w:val="00677AED"/>
    <w:rsid w:val="0068466E"/>
    <w:rsid w:val="006A3828"/>
    <w:rsid w:val="006A73B8"/>
    <w:rsid w:val="006B03B5"/>
    <w:rsid w:val="006B548C"/>
    <w:rsid w:val="006C6FB5"/>
    <w:rsid w:val="006D21F0"/>
    <w:rsid w:val="006D272C"/>
    <w:rsid w:val="006D5ABD"/>
    <w:rsid w:val="006D6B3A"/>
    <w:rsid w:val="006E71BC"/>
    <w:rsid w:val="006F202F"/>
    <w:rsid w:val="00702421"/>
    <w:rsid w:val="0070477A"/>
    <w:rsid w:val="00704A37"/>
    <w:rsid w:val="00716209"/>
    <w:rsid w:val="00717723"/>
    <w:rsid w:val="007242E8"/>
    <w:rsid w:val="00724907"/>
    <w:rsid w:val="0073067C"/>
    <w:rsid w:val="00767BF4"/>
    <w:rsid w:val="0077133B"/>
    <w:rsid w:val="007746FA"/>
    <w:rsid w:val="00774CC6"/>
    <w:rsid w:val="007759EF"/>
    <w:rsid w:val="007860C8"/>
    <w:rsid w:val="007955DC"/>
    <w:rsid w:val="007A4043"/>
    <w:rsid w:val="007A4E08"/>
    <w:rsid w:val="007A4F0D"/>
    <w:rsid w:val="007B220F"/>
    <w:rsid w:val="007C07B8"/>
    <w:rsid w:val="007C0EF4"/>
    <w:rsid w:val="007C2B25"/>
    <w:rsid w:val="007C4C63"/>
    <w:rsid w:val="007D2192"/>
    <w:rsid w:val="007E1E1B"/>
    <w:rsid w:val="007E6ABF"/>
    <w:rsid w:val="0080286D"/>
    <w:rsid w:val="0081763D"/>
    <w:rsid w:val="00823A6C"/>
    <w:rsid w:val="00825922"/>
    <w:rsid w:val="00836F48"/>
    <w:rsid w:val="00844120"/>
    <w:rsid w:val="00844F01"/>
    <w:rsid w:val="00871174"/>
    <w:rsid w:val="00885BE4"/>
    <w:rsid w:val="008877D3"/>
    <w:rsid w:val="00892752"/>
    <w:rsid w:val="00895213"/>
    <w:rsid w:val="008A0E43"/>
    <w:rsid w:val="008A1B02"/>
    <w:rsid w:val="008A1EFA"/>
    <w:rsid w:val="008A600D"/>
    <w:rsid w:val="008A7050"/>
    <w:rsid w:val="008B28E1"/>
    <w:rsid w:val="008B45AF"/>
    <w:rsid w:val="008B4984"/>
    <w:rsid w:val="008C6AF5"/>
    <w:rsid w:val="008E1964"/>
    <w:rsid w:val="00925FA4"/>
    <w:rsid w:val="0094016C"/>
    <w:rsid w:val="00954551"/>
    <w:rsid w:val="009551E9"/>
    <w:rsid w:val="009607C8"/>
    <w:rsid w:val="00972836"/>
    <w:rsid w:val="0098746E"/>
    <w:rsid w:val="009B3BE0"/>
    <w:rsid w:val="009D0440"/>
    <w:rsid w:val="009D51C1"/>
    <w:rsid w:val="009D7E62"/>
    <w:rsid w:val="009F351D"/>
    <w:rsid w:val="009F370A"/>
    <w:rsid w:val="009F7552"/>
    <w:rsid w:val="00A01B18"/>
    <w:rsid w:val="00A03795"/>
    <w:rsid w:val="00A0620B"/>
    <w:rsid w:val="00A23FF0"/>
    <w:rsid w:val="00A2517A"/>
    <w:rsid w:val="00A347B6"/>
    <w:rsid w:val="00A40E41"/>
    <w:rsid w:val="00A44936"/>
    <w:rsid w:val="00A45B93"/>
    <w:rsid w:val="00A46CA9"/>
    <w:rsid w:val="00A57C73"/>
    <w:rsid w:val="00A678B6"/>
    <w:rsid w:val="00AB3E7E"/>
    <w:rsid w:val="00AB5A04"/>
    <w:rsid w:val="00AC252D"/>
    <w:rsid w:val="00AD7C60"/>
    <w:rsid w:val="00AE7526"/>
    <w:rsid w:val="00AF4B2F"/>
    <w:rsid w:val="00B178B7"/>
    <w:rsid w:val="00B20027"/>
    <w:rsid w:val="00B228A9"/>
    <w:rsid w:val="00B327A7"/>
    <w:rsid w:val="00B50677"/>
    <w:rsid w:val="00B517EE"/>
    <w:rsid w:val="00B54EF3"/>
    <w:rsid w:val="00B62CAB"/>
    <w:rsid w:val="00B65B24"/>
    <w:rsid w:val="00B75EC1"/>
    <w:rsid w:val="00B75F02"/>
    <w:rsid w:val="00B77B2D"/>
    <w:rsid w:val="00B77DA5"/>
    <w:rsid w:val="00B932AC"/>
    <w:rsid w:val="00B96C50"/>
    <w:rsid w:val="00BA0C5A"/>
    <w:rsid w:val="00BB1E3C"/>
    <w:rsid w:val="00BB240A"/>
    <w:rsid w:val="00BF185D"/>
    <w:rsid w:val="00BF3784"/>
    <w:rsid w:val="00C16493"/>
    <w:rsid w:val="00C22281"/>
    <w:rsid w:val="00C22FE5"/>
    <w:rsid w:val="00C25AD2"/>
    <w:rsid w:val="00C260DE"/>
    <w:rsid w:val="00C35631"/>
    <w:rsid w:val="00C41C42"/>
    <w:rsid w:val="00C422E9"/>
    <w:rsid w:val="00C5134D"/>
    <w:rsid w:val="00C65184"/>
    <w:rsid w:val="00C73293"/>
    <w:rsid w:val="00C85D69"/>
    <w:rsid w:val="00C95065"/>
    <w:rsid w:val="00C958D4"/>
    <w:rsid w:val="00CB61E7"/>
    <w:rsid w:val="00CC260C"/>
    <w:rsid w:val="00CC5470"/>
    <w:rsid w:val="00CD12E9"/>
    <w:rsid w:val="00CF537B"/>
    <w:rsid w:val="00D01F93"/>
    <w:rsid w:val="00D024D5"/>
    <w:rsid w:val="00D05A34"/>
    <w:rsid w:val="00D17CCD"/>
    <w:rsid w:val="00D3102F"/>
    <w:rsid w:val="00D32AB3"/>
    <w:rsid w:val="00D503DE"/>
    <w:rsid w:val="00D5367D"/>
    <w:rsid w:val="00D6104E"/>
    <w:rsid w:val="00D90AA4"/>
    <w:rsid w:val="00D975B3"/>
    <w:rsid w:val="00DA3E58"/>
    <w:rsid w:val="00DB4144"/>
    <w:rsid w:val="00DC4215"/>
    <w:rsid w:val="00DC6A64"/>
    <w:rsid w:val="00DE4964"/>
    <w:rsid w:val="00DF01F7"/>
    <w:rsid w:val="00DF1205"/>
    <w:rsid w:val="00E04E8E"/>
    <w:rsid w:val="00E24140"/>
    <w:rsid w:val="00E616D2"/>
    <w:rsid w:val="00E81DF4"/>
    <w:rsid w:val="00E82E27"/>
    <w:rsid w:val="00EA2596"/>
    <w:rsid w:val="00EC156F"/>
    <w:rsid w:val="00ED3E77"/>
    <w:rsid w:val="00EE0B76"/>
    <w:rsid w:val="00EE4D00"/>
    <w:rsid w:val="00EE6279"/>
    <w:rsid w:val="00EF42C0"/>
    <w:rsid w:val="00F43E26"/>
    <w:rsid w:val="00F46B55"/>
    <w:rsid w:val="00F540C1"/>
    <w:rsid w:val="00F73052"/>
    <w:rsid w:val="00F74D47"/>
    <w:rsid w:val="00F7542B"/>
    <w:rsid w:val="00F87AFE"/>
    <w:rsid w:val="00FA549E"/>
    <w:rsid w:val="00FB3B2A"/>
    <w:rsid w:val="00FC326B"/>
    <w:rsid w:val="00FC5B7A"/>
    <w:rsid w:val="00FD09C8"/>
    <w:rsid w:val="00FD6311"/>
    <w:rsid w:val="00FE14F6"/>
    <w:rsid w:val="00FF6C14"/>
    <w:rsid w:val="01296888"/>
    <w:rsid w:val="030224DF"/>
    <w:rsid w:val="09244191"/>
    <w:rsid w:val="0B5B3DC1"/>
    <w:rsid w:val="10233EB5"/>
    <w:rsid w:val="1E237FCF"/>
    <w:rsid w:val="1E28650D"/>
    <w:rsid w:val="22DA4BAB"/>
    <w:rsid w:val="266B3521"/>
    <w:rsid w:val="26935847"/>
    <w:rsid w:val="284A336F"/>
    <w:rsid w:val="2A1F3D4D"/>
    <w:rsid w:val="2C630579"/>
    <w:rsid w:val="37C07005"/>
    <w:rsid w:val="395143D8"/>
    <w:rsid w:val="3ADC7A34"/>
    <w:rsid w:val="3C8A499D"/>
    <w:rsid w:val="3FAA0D4A"/>
    <w:rsid w:val="408A14A5"/>
    <w:rsid w:val="441C4497"/>
    <w:rsid w:val="456750FE"/>
    <w:rsid w:val="47852D83"/>
    <w:rsid w:val="4BAB191B"/>
    <w:rsid w:val="4CDF7947"/>
    <w:rsid w:val="4D2E7B21"/>
    <w:rsid w:val="4E9E4065"/>
    <w:rsid w:val="4F5A0F3C"/>
    <w:rsid w:val="4FB27571"/>
    <w:rsid w:val="507D79FC"/>
    <w:rsid w:val="50CC6DA5"/>
    <w:rsid w:val="5128202D"/>
    <w:rsid w:val="537A526B"/>
    <w:rsid w:val="54CE1E43"/>
    <w:rsid w:val="5823399B"/>
    <w:rsid w:val="5B6676EB"/>
    <w:rsid w:val="5CA86E73"/>
    <w:rsid w:val="5DEA46A3"/>
    <w:rsid w:val="6190215D"/>
    <w:rsid w:val="62342F73"/>
    <w:rsid w:val="6436775A"/>
    <w:rsid w:val="649D5E97"/>
    <w:rsid w:val="64EA4264"/>
    <w:rsid w:val="64EF6EFD"/>
    <w:rsid w:val="6B4251DC"/>
    <w:rsid w:val="6BDA1321"/>
    <w:rsid w:val="6C4331E6"/>
    <w:rsid w:val="7088349A"/>
    <w:rsid w:val="709A2E2E"/>
    <w:rsid w:val="7777380A"/>
    <w:rsid w:val="7AB17008"/>
    <w:rsid w:val="7B8C4E33"/>
    <w:rsid w:val="7D202D53"/>
    <w:rsid w:val="7EC150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3"/>
    <w:basedOn w:val="1"/>
    <w:next w:val="1"/>
    <w:link w:val="31"/>
    <w:qFormat/>
    <w:uiPriority w:val="0"/>
    <w:pPr>
      <w:keepNext/>
      <w:keepLines/>
      <w:tabs>
        <w:tab w:val="left" w:pos="0"/>
      </w:tabs>
      <w:adjustRightInd w:val="0"/>
      <w:spacing w:line="360" w:lineRule="atLeast"/>
      <w:textAlignment w:val="baseline"/>
      <w:outlineLvl w:val="2"/>
    </w:pPr>
    <w:rPr>
      <w:kern w:val="0"/>
      <w:sz w:val="24"/>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Document Map"/>
    <w:basedOn w:val="1"/>
    <w:qFormat/>
    <w:uiPriority w:val="0"/>
    <w:pPr>
      <w:shd w:val="clear" w:color="auto" w:fill="000080"/>
    </w:pPr>
  </w:style>
  <w:style w:type="paragraph" w:styleId="6">
    <w:name w:val="annotation text"/>
    <w:basedOn w:val="1"/>
    <w:link w:val="37"/>
    <w:qFormat/>
    <w:uiPriority w:val="0"/>
    <w:pPr>
      <w:spacing w:line="500" w:lineRule="exact"/>
      <w:ind w:firstLine="200" w:firstLineChars="200"/>
      <w:jc w:val="left"/>
    </w:pPr>
    <w:rPr>
      <w:sz w:val="28"/>
      <w:szCs w:val="24"/>
    </w:rPr>
  </w:style>
  <w:style w:type="paragraph" w:styleId="7">
    <w:name w:val="toc 3"/>
    <w:basedOn w:val="1"/>
    <w:next w:val="1"/>
    <w:qFormat/>
    <w:uiPriority w:val="0"/>
    <w:pPr>
      <w:ind w:left="840" w:leftChars="400"/>
    </w:pPr>
  </w:style>
  <w:style w:type="paragraph" w:styleId="8">
    <w:name w:val="Plain Text"/>
    <w:basedOn w:val="1"/>
    <w:qFormat/>
    <w:uiPriority w:val="0"/>
    <w:rPr>
      <w:rFonts w:ascii="宋体" w:hAnsi="Courier New"/>
    </w:rPr>
  </w:style>
  <w:style w:type="paragraph" w:styleId="9">
    <w:name w:val="Date"/>
    <w:basedOn w:val="1"/>
    <w:next w:val="1"/>
    <w:qFormat/>
    <w:uiPriority w:val="0"/>
    <w:pPr>
      <w:ind w:left="100" w:leftChars="2500"/>
    </w:pPr>
  </w:style>
  <w:style w:type="paragraph" w:styleId="10">
    <w:name w:val="Body Text Indent 2"/>
    <w:basedOn w:val="1"/>
    <w:qFormat/>
    <w:uiPriority w:val="99"/>
    <w:pPr>
      <w:spacing w:after="120" w:line="480" w:lineRule="auto"/>
      <w:ind w:left="420" w:leftChars="200"/>
    </w:pPr>
  </w:style>
  <w:style w:type="paragraph" w:styleId="11">
    <w:name w:val="Balloon Text"/>
    <w:basedOn w:val="1"/>
    <w:qFormat/>
    <w:uiPriority w:val="0"/>
    <w:rPr>
      <w:sz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pPr>
      <w:tabs>
        <w:tab w:val="right" w:leader="dot" w:pos="9627"/>
      </w:tabs>
      <w:spacing w:line="400" w:lineRule="exact"/>
    </w:pPr>
  </w:style>
  <w:style w:type="paragraph" w:styleId="15">
    <w:name w:val="toc 2"/>
    <w:basedOn w:val="1"/>
    <w:next w:val="1"/>
    <w:qFormat/>
    <w:uiPriority w:val="0"/>
    <w:pPr>
      <w:ind w:left="420" w:leftChars="200"/>
    </w:pPr>
  </w:style>
  <w:style w:type="paragraph" w:styleId="16">
    <w:name w:val="Normal (Web)"/>
    <w:basedOn w:val="1"/>
    <w:qFormat/>
    <w:uiPriority w:val="0"/>
    <w:pPr>
      <w:widowControl/>
      <w:spacing w:before="100" w:beforeAutospacing="1" w:after="100" w:afterAutospacing="1"/>
      <w:jc w:val="left"/>
    </w:pPr>
    <w:rPr>
      <w:kern w:val="0"/>
      <w:sz w:val="24"/>
    </w:rPr>
  </w:style>
  <w:style w:type="character" w:styleId="19">
    <w:name w:val="Strong"/>
    <w:qFormat/>
    <w:uiPriority w:val="0"/>
    <w:rPr>
      <w:b/>
      <w:bCs/>
    </w:rPr>
  </w:style>
  <w:style w:type="character" w:styleId="20">
    <w:name w:val="page number"/>
    <w:basedOn w:val="18"/>
    <w:qFormat/>
    <w:uiPriority w:val="0"/>
  </w:style>
  <w:style w:type="character" w:styleId="21">
    <w:name w:val="Hyperlink"/>
    <w:basedOn w:val="18"/>
    <w:qFormat/>
    <w:uiPriority w:val="0"/>
    <w:rPr>
      <w:color w:val="0000FF"/>
      <w:u w:val="single"/>
    </w:rPr>
  </w:style>
  <w:style w:type="character" w:customStyle="1" w:styleId="22">
    <w:name w:val="样式 Char Char"/>
    <w:basedOn w:val="18"/>
    <w:link w:val="23"/>
    <w:qFormat/>
    <w:uiPriority w:val="0"/>
    <w:rPr>
      <w:rFonts w:ascii="宋体" w:hAnsi="宋体"/>
      <w:sz w:val="24"/>
      <w:lang w:val="en-US" w:eastAsia="zh-CN" w:bidi="ar-SA"/>
    </w:rPr>
  </w:style>
  <w:style w:type="paragraph" w:customStyle="1" w:styleId="23">
    <w:name w:val="样式"/>
    <w:link w:val="22"/>
    <w:qFormat/>
    <w:uiPriority w:val="0"/>
    <w:pPr>
      <w:widowControl w:val="0"/>
      <w:autoSpaceDE w:val="0"/>
      <w:autoSpaceDN w:val="0"/>
      <w:adjustRightInd w:val="0"/>
    </w:pPr>
    <w:rPr>
      <w:rFonts w:ascii="宋体" w:hAnsi="宋体" w:eastAsia="宋体" w:cs="Times New Roman"/>
      <w:sz w:val="24"/>
      <w:lang w:val="en-US" w:eastAsia="zh-CN" w:bidi="ar-SA"/>
    </w:rPr>
  </w:style>
  <w:style w:type="character" w:customStyle="1" w:styleId="24">
    <w:name w:val="样式 Char Char Char"/>
    <w:basedOn w:val="18"/>
    <w:qFormat/>
    <w:uiPriority w:val="0"/>
    <w:rPr>
      <w:rFonts w:ascii="宋体" w:hAnsi="宋体"/>
      <w:sz w:val="24"/>
      <w:lang w:val="en-US" w:eastAsia="zh-CN" w:bidi="ar-SA"/>
    </w:rPr>
  </w:style>
  <w:style w:type="paragraph" w:customStyle="1" w:styleId="25">
    <w:name w:val="Char"/>
    <w:basedOn w:val="1"/>
    <w:qFormat/>
    <w:uiPriority w:val="0"/>
  </w:style>
  <w:style w:type="paragraph" w:customStyle="1" w:styleId="26">
    <w:name w:val="p0"/>
    <w:basedOn w:val="1"/>
    <w:qFormat/>
    <w:uiPriority w:val="0"/>
    <w:pPr>
      <w:widowControl/>
      <w:spacing w:line="360" w:lineRule="auto"/>
    </w:pPr>
    <w:rPr>
      <w:kern w:val="0"/>
      <w:sz w:val="28"/>
    </w:rPr>
  </w:style>
  <w:style w:type="paragraph" w:customStyle="1" w:styleId="27">
    <w:name w:val="Char Char Char"/>
    <w:basedOn w:val="1"/>
    <w:qFormat/>
    <w:uiPriority w:val="0"/>
    <w:rPr>
      <w:rFonts w:ascii="Tahoma" w:hAnsi="Tahoma"/>
      <w:sz w:val="24"/>
    </w:rPr>
  </w:style>
  <w:style w:type="paragraph" w:customStyle="1" w:styleId="28">
    <w:name w:val="Char1"/>
    <w:basedOn w:val="1"/>
    <w:qFormat/>
    <w:uiPriority w:val="0"/>
  </w:style>
  <w:style w:type="paragraph" w:customStyle="1" w:styleId="29">
    <w:name w:val="Char Char2 Char"/>
    <w:basedOn w:val="1"/>
    <w:qFormat/>
    <w:uiPriority w:val="0"/>
    <w:rPr>
      <w:szCs w:val="24"/>
    </w:rPr>
  </w:style>
  <w:style w:type="paragraph" w:customStyle="1" w:styleId="30">
    <w:name w:val="Char Char1 Char Char Char Char Char Char Char Char Char Char"/>
    <w:basedOn w:val="5"/>
    <w:next w:val="3"/>
    <w:qFormat/>
    <w:uiPriority w:val="0"/>
    <w:pPr>
      <w:adjustRightInd w:val="0"/>
      <w:spacing w:line="600" w:lineRule="exact"/>
      <w:jc w:val="center"/>
      <w:outlineLvl w:val="2"/>
    </w:pPr>
  </w:style>
  <w:style w:type="character" w:customStyle="1" w:styleId="31">
    <w:name w:val="标题 3 Char"/>
    <w:basedOn w:val="18"/>
    <w:link w:val="3"/>
    <w:qFormat/>
    <w:uiPriority w:val="0"/>
    <w:rPr>
      <w:sz w:val="24"/>
    </w:rPr>
  </w:style>
  <w:style w:type="paragraph" w:customStyle="1" w:styleId="32">
    <w:name w:val="目录"/>
    <w:basedOn w:val="1"/>
    <w:qFormat/>
    <w:uiPriority w:val="0"/>
    <w:pPr>
      <w:widowControl/>
      <w:jc w:val="center"/>
    </w:pPr>
    <w:rPr>
      <w:rFonts w:ascii="宋体"/>
      <w:b/>
      <w:kern w:val="0"/>
      <w:sz w:val="36"/>
    </w:rPr>
  </w:style>
  <w:style w:type="paragraph" w:customStyle="1" w:styleId="33">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Table Paragraph"/>
    <w:basedOn w:val="1"/>
    <w:qFormat/>
    <w:uiPriority w:val="1"/>
    <w:pPr>
      <w:jc w:val="left"/>
    </w:pPr>
    <w:rPr>
      <w:rFonts w:ascii="Calibri" w:hAnsi="Calibri"/>
      <w:kern w:val="0"/>
      <w:sz w:val="22"/>
      <w:szCs w:val="22"/>
      <w:lang w:eastAsia="en-US"/>
    </w:rPr>
  </w:style>
  <w:style w:type="character" w:customStyle="1" w:styleId="36">
    <w:name w:val="样式 Char"/>
    <w:qFormat/>
    <w:uiPriority w:val="0"/>
    <w:rPr>
      <w:rFonts w:ascii="宋体" w:hAnsi="宋体"/>
      <w:sz w:val="24"/>
      <w:lang w:val="en-US" w:eastAsia="zh-CN" w:bidi="ar-SA"/>
    </w:rPr>
  </w:style>
  <w:style w:type="character" w:customStyle="1" w:styleId="37">
    <w:name w:val="批注文字 Char"/>
    <w:basedOn w:val="18"/>
    <w:link w:val="6"/>
    <w:qFormat/>
    <w:uiPriority w:val="0"/>
    <w:rPr>
      <w:kern w:val="2"/>
      <w:sz w:val="28"/>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50</Pages>
  <Words>4783</Words>
  <Characters>27266</Characters>
  <Lines>227</Lines>
  <Paragraphs>63</Paragraphs>
  <TotalTime>13</TotalTime>
  <ScaleCrop>false</ScaleCrop>
  <LinksUpToDate>false</LinksUpToDate>
  <CharactersWithSpaces>31986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2016-12-06T02:38:00Z</dcterms:created>
  <dc:creator>xiao-small</dc:creator>
  <cp:lastModifiedBy>熙</cp:lastModifiedBy>
  <cp:lastPrinted>2016-10-13T04:08:00Z</cp:lastPrinted>
  <dcterms:modified xsi:type="dcterms:W3CDTF">2021-06-18T07:18:56Z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71AB6F2A462D4E429A061C72A9220C6E</vt:lpwstr>
  </property>
</Properties>
</file>